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A4" w:rsidRPr="00E1561D" w:rsidRDefault="004E0B0D" w:rsidP="00F11793">
      <w:pPr>
        <w:pStyle w:val="a3"/>
        <w:shd w:val="clear" w:color="auto" w:fill="FFFFFF"/>
        <w:spacing w:before="0" w:beforeAutospacing="0" w:after="0" w:afterAutospacing="0"/>
        <w:contextualSpacing/>
        <w:rPr>
          <w:sz w:val="20"/>
          <w:szCs w:val="20"/>
          <w:lang w:val="uk-UA"/>
        </w:rPr>
      </w:pPr>
      <w:bookmarkStart w:id="0" w:name="_GoBack"/>
      <w:r w:rsidRPr="00E1561D">
        <w:rPr>
          <w:sz w:val="20"/>
          <w:szCs w:val="20"/>
          <w:lang w:val="uk-UA"/>
        </w:rPr>
        <w:t>v-dj-</w:t>
      </w:r>
      <w:r w:rsidR="008352EF" w:rsidRPr="00E1561D">
        <w:rPr>
          <w:sz w:val="20"/>
          <w:szCs w:val="20"/>
          <w:lang w:val="uk-UA"/>
        </w:rPr>
        <w:t>044</w:t>
      </w:r>
    </w:p>
    <w:bookmarkEnd w:id="0"/>
    <w:p w:rsidR="00204BA4" w:rsidRPr="00ED76A1" w:rsidRDefault="00204BA4" w:rsidP="00F11793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303030"/>
          <w:sz w:val="28"/>
          <w:szCs w:val="28"/>
          <w:lang w:val="uk-UA"/>
        </w:rPr>
      </w:pPr>
    </w:p>
    <w:p w:rsidR="00204BA4" w:rsidRPr="00ED76A1" w:rsidRDefault="00204BA4" w:rsidP="00F11793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303030"/>
          <w:sz w:val="28"/>
          <w:szCs w:val="28"/>
          <w:lang w:val="uk-UA"/>
        </w:rPr>
      </w:pPr>
    </w:p>
    <w:p w:rsidR="00204BA4" w:rsidRPr="00ED76A1" w:rsidRDefault="00204BA4" w:rsidP="00F11793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303030"/>
          <w:sz w:val="28"/>
          <w:szCs w:val="28"/>
          <w:lang w:val="uk-UA"/>
        </w:rPr>
      </w:pPr>
    </w:p>
    <w:p w:rsidR="00204BA4" w:rsidRPr="00ED76A1" w:rsidRDefault="00204BA4" w:rsidP="00F11793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303030"/>
          <w:sz w:val="28"/>
          <w:szCs w:val="28"/>
          <w:lang w:val="uk-UA"/>
        </w:rPr>
      </w:pPr>
    </w:p>
    <w:p w:rsidR="00204BA4" w:rsidRPr="00ED76A1" w:rsidRDefault="00204BA4" w:rsidP="00F11793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303030"/>
          <w:sz w:val="28"/>
          <w:szCs w:val="28"/>
          <w:lang w:val="uk-UA"/>
        </w:rPr>
      </w:pPr>
    </w:p>
    <w:p w:rsidR="00204BA4" w:rsidRPr="00ED76A1" w:rsidRDefault="00204BA4" w:rsidP="00F11793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303030"/>
          <w:sz w:val="28"/>
          <w:szCs w:val="28"/>
          <w:lang w:val="uk-UA"/>
        </w:rPr>
      </w:pPr>
    </w:p>
    <w:p w:rsidR="00204BA4" w:rsidRPr="00ED76A1" w:rsidRDefault="00204BA4" w:rsidP="00F11793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303030"/>
          <w:sz w:val="28"/>
          <w:szCs w:val="28"/>
          <w:lang w:val="uk-UA"/>
        </w:rPr>
      </w:pPr>
    </w:p>
    <w:p w:rsidR="00204BA4" w:rsidRPr="00ED76A1" w:rsidRDefault="00204BA4" w:rsidP="00F11793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303030"/>
          <w:sz w:val="28"/>
          <w:szCs w:val="28"/>
          <w:lang w:val="uk-UA"/>
        </w:rPr>
      </w:pPr>
    </w:p>
    <w:p w:rsidR="00390923" w:rsidRDefault="00390923" w:rsidP="00F11793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303030"/>
          <w:sz w:val="28"/>
          <w:szCs w:val="28"/>
          <w:lang w:val="uk-UA"/>
        </w:rPr>
      </w:pPr>
    </w:p>
    <w:p w:rsidR="00F24E37" w:rsidRPr="00ED76A1" w:rsidRDefault="00F24E37" w:rsidP="00F11793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303030"/>
          <w:sz w:val="28"/>
          <w:szCs w:val="28"/>
          <w:lang w:val="uk-UA"/>
        </w:rPr>
      </w:pPr>
    </w:p>
    <w:p w:rsidR="00940771" w:rsidRDefault="00204BA4" w:rsidP="00920E2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ED76A1">
        <w:rPr>
          <w:sz w:val="28"/>
          <w:szCs w:val="28"/>
          <w:lang w:val="uk-UA"/>
        </w:rPr>
        <w:t>Про </w:t>
      </w:r>
      <w:r w:rsidR="00A57EC5">
        <w:rPr>
          <w:sz w:val="28"/>
          <w:szCs w:val="28"/>
          <w:lang w:val="uk-UA"/>
        </w:rPr>
        <w:t xml:space="preserve"> </w:t>
      </w:r>
      <w:r w:rsidRPr="00ED76A1">
        <w:rPr>
          <w:sz w:val="28"/>
          <w:szCs w:val="28"/>
          <w:lang w:val="uk-UA"/>
        </w:rPr>
        <w:t>  внесення </w:t>
      </w:r>
      <w:r w:rsidR="00A57EC5">
        <w:rPr>
          <w:sz w:val="28"/>
          <w:szCs w:val="28"/>
          <w:lang w:val="uk-UA"/>
        </w:rPr>
        <w:t xml:space="preserve">  </w:t>
      </w:r>
      <w:r w:rsidRPr="00ED76A1">
        <w:rPr>
          <w:sz w:val="28"/>
          <w:szCs w:val="28"/>
          <w:lang w:val="uk-UA"/>
        </w:rPr>
        <w:t>змін</w:t>
      </w:r>
      <w:r w:rsidR="001A28A3">
        <w:rPr>
          <w:sz w:val="28"/>
          <w:szCs w:val="28"/>
          <w:lang w:val="uk-UA"/>
        </w:rPr>
        <w:t>и</w:t>
      </w:r>
      <w:r w:rsidR="00A57EC5">
        <w:rPr>
          <w:sz w:val="28"/>
          <w:szCs w:val="28"/>
          <w:lang w:val="uk-UA"/>
        </w:rPr>
        <w:t xml:space="preserve"> </w:t>
      </w:r>
      <w:r w:rsidRPr="00ED76A1">
        <w:rPr>
          <w:sz w:val="28"/>
          <w:szCs w:val="28"/>
          <w:lang w:val="uk-UA"/>
        </w:rPr>
        <w:t xml:space="preserve"> до</w:t>
      </w:r>
      <w:r w:rsidR="00A57EC5">
        <w:rPr>
          <w:sz w:val="28"/>
          <w:szCs w:val="28"/>
          <w:lang w:val="uk-UA"/>
        </w:rPr>
        <w:t xml:space="preserve">   </w:t>
      </w:r>
      <w:r w:rsidRPr="00ED76A1">
        <w:rPr>
          <w:sz w:val="28"/>
          <w:szCs w:val="28"/>
          <w:lang w:val="uk-UA"/>
        </w:rPr>
        <w:t xml:space="preserve"> рішення</w:t>
      </w:r>
    </w:p>
    <w:p w:rsidR="00940771" w:rsidRDefault="00204BA4" w:rsidP="00920E2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ED76A1">
        <w:rPr>
          <w:sz w:val="28"/>
          <w:szCs w:val="28"/>
          <w:lang w:val="uk-UA"/>
        </w:rPr>
        <w:t>виконавчого</w:t>
      </w:r>
      <w:r w:rsidR="00940771">
        <w:rPr>
          <w:sz w:val="28"/>
          <w:szCs w:val="28"/>
          <w:lang w:val="uk-UA"/>
        </w:rPr>
        <w:t xml:space="preserve"> </w:t>
      </w:r>
      <w:r w:rsidRPr="00ED76A1">
        <w:rPr>
          <w:sz w:val="28"/>
          <w:szCs w:val="28"/>
          <w:lang w:val="uk-UA"/>
        </w:rPr>
        <w:t>комітету Миколаївської</w:t>
      </w:r>
    </w:p>
    <w:p w:rsidR="00940771" w:rsidRDefault="00204BA4" w:rsidP="00920E2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ED76A1">
        <w:rPr>
          <w:sz w:val="28"/>
          <w:szCs w:val="28"/>
          <w:lang w:val="uk-UA"/>
        </w:rPr>
        <w:t>міської</w:t>
      </w:r>
      <w:r w:rsidR="00A57EC5">
        <w:rPr>
          <w:sz w:val="28"/>
          <w:szCs w:val="28"/>
          <w:lang w:val="uk-UA"/>
        </w:rPr>
        <w:t xml:space="preserve"> </w:t>
      </w:r>
      <w:r w:rsidRPr="00ED76A1">
        <w:rPr>
          <w:sz w:val="28"/>
          <w:szCs w:val="28"/>
          <w:lang w:val="uk-UA"/>
        </w:rPr>
        <w:t> ради</w:t>
      </w:r>
      <w:r w:rsidR="00A57EC5">
        <w:rPr>
          <w:sz w:val="28"/>
          <w:szCs w:val="28"/>
          <w:lang w:val="uk-UA"/>
        </w:rPr>
        <w:t xml:space="preserve"> </w:t>
      </w:r>
      <w:r w:rsidR="000B599E" w:rsidRPr="00ED76A1">
        <w:rPr>
          <w:sz w:val="28"/>
          <w:szCs w:val="28"/>
          <w:lang w:val="uk-UA"/>
        </w:rPr>
        <w:t xml:space="preserve"> </w:t>
      </w:r>
      <w:r w:rsidRPr="00ED76A1">
        <w:rPr>
          <w:sz w:val="28"/>
          <w:szCs w:val="28"/>
          <w:lang w:val="uk-UA"/>
        </w:rPr>
        <w:t>від  25.01.2008</w:t>
      </w:r>
      <w:r w:rsidR="00A57EC5">
        <w:rPr>
          <w:sz w:val="28"/>
          <w:szCs w:val="28"/>
          <w:lang w:val="uk-UA"/>
        </w:rPr>
        <w:t xml:space="preserve"> </w:t>
      </w:r>
      <w:r w:rsidRPr="00ED76A1">
        <w:rPr>
          <w:sz w:val="28"/>
          <w:szCs w:val="28"/>
          <w:lang w:val="uk-UA"/>
        </w:rPr>
        <w:t xml:space="preserve"> № 270 </w:t>
      </w:r>
    </w:p>
    <w:p w:rsidR="00A57EC5" w:rsidRDefault="00204BA4" w:rsidP="00920E2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ED76A1">
        <w:rPr>
          <w:sz w:val="28"/>
          <w:szCs w:val="28"/>
          <w:lang w:val="uk-UA"/>
        </w:rPr>
        <w:t>«Про</w:t>
      </w:r>
      <w:r w:rsidR="00A57EC5">
        <w:rPr>
          <w:sz w:val="28"/>
          <w:szCs w:val="28"/>
          <w:lang w:val="uk-UA"/>
        </w:rPr>
        <w:t xml:space="preserve"> </w:t>
      </w:r>
      <w:r w:rsidRPr="00ED76A1">
        <w:rPr>
          <w:sz w:val="28"/>
          <w:szCs w:val="28"/>
          <w:lang w:val="uk-UA"/>
        </w:rPr>
        <w:t xml:space="preserve"> уповноваження</w:t>
      </w:r>
      <w:r w:rsidR="00A57EC5">
        <w:rPr>
          <w:sz w:val="28"/>
          <w:szCs w:val="28"/>
          <w:lang w:val="uk-UA"/>
        </w:rPr>
        <w:t xml:space="preserve">       </w:t>
      </w:r>
      <w:r w:rsidRPr="00ED76A1">
        <w:rPr>
          <w:sz w:val="28"/>
          <w:szCs w:val="28"/>
          <w:lang w:val="uk-UA"/>
        </w:rPr>
        <w:t xml:space="preserve"> посадових</w:t>
      </w:r>
    </w:p>
    <w:p w:rsidR="00940771" w:rsidRDefault="00204BA4" w:rsidP="00920E2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ED76A1">
        <w:rPr>
          <w:sz w:val="28"/>
          <w:szCs w:val="28"/>
          <w:lang w:val="uk-UA"/>
        </w:rPr>
        <w:t>осіб</w:t>
      </w:r>
      <w:r w:rsidR="00A57EC5">
        <w:rPr>
          <w:sz w:val="28"/>
          <w:szCs w:val="28"/>
          <w:lang w:val="uk-UA"/>
        </w:rPr>
        <w:t xml:space="preserve">    </w:t>
      </w:r>
      <w:r w:rsidRPr="00ED76A1">
        <w:rPr>
          <w:sz w:val="28"/>
          <w:szCs w:val="28"/>
          <w:lang w:val="uk-UA"/>
        </w:rPr>
        <w:t>складати</w:t>
      </w:r>
      <w:r w:rsidR="00A57EC5">
        <w:rPr>
          <w:sz w:val="28"/>
          <w:szCs w:val="28"/>
          <w:lang w:val="uk-UA"/>
        </w:rPr>
        <w:t xml:space="preserve">    </w:t>
      </w:r>
      <w:r w:rsidRPr="00ED76A1">
        <w:rPr>
          <w:sz w:val="28"/>
          <w:szCs w:val="28"/>
          <w:lang w:val="uk-UA"/>
        </w:rPr>
        <w:t xml:space="preserve"> протоколи</w:t>
      </w:r>
      <w:r w:rsidR="00A57EC5">
        <w:rPr>
          <w:sz w:val="28"/>
          <w:szCs w:val="28"/>
          <w:lang w:val="uk-UA"/>
        </w:rPr>
        <w:t xml:space="preserve">      </w:t>
      </w:r>
      <w:r w:rsidRPr="00ED76A1">
        <w:rPr>
          <w:sz w:val="28"/>
          <w:szCs w:val="28"/>
          <w:lang w:val="uk-UA"/>
        </w:rPr>
        <w:t xml:space="preserve"> про</w:t>
      </w:r>
    </w:p>
    <w:p w:rsidR="00390923" w:rsidRDefault="00204BA4" w:rsidP="00920E2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ED76A1">
        <w:rPr>
          <w:sz w:val="28"/>
          <w:szCs w:val="28"/>
          <w:lang w:val="uk-UA"/>
        </w:rPr>
        <w:t>адміністративні</w:t>
      </w:r>
      <w:r w:rsidR="00A57EC5">
        <w:rPr>
          <w:sz w:val="28"/>
          <w:szCs w:val="28"/>
          <w:lang w:val="uk-UA"/>
        </w:rPr>
        <w:t xml:space="preserve"> </w:t>
      </w:r>
      <w:r w:rsidRPr="00ED76A1">
        <w:rPr>
          <w:sz w:val="28"/>
          <w:szCs w:val="28"/>
          <w:lang w:val="uk-UA"/>
        </w:rPr>
        <w:t xml:space="preserve"> правопорушення»    </w:t>
      </w:r>
    </w:p>
    <w:p w:rsidR="00390923" w:rsidRDefault="00390923" w:rsidP="00F11793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  <w:lang w:val="uk-UA"/>
        </w:rPr>
      </w:pPr>
    </w:p>
    <w:p w:rsidR="00204BA4" w:rsidRPr="00ED76A1" w:rsidRDefault="00204BA4" w:rsidP="00F11793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  <w:lang w:val="uk-UA"/>
        </w:rPr>
      </w:pPr>
      <w:r w:rsidRPr="00ED76A1">
        <w:rPr>
          <w:sz w:val="28"/>
          <w:szCs w:val="28"/>
          <w:lang w:val="uk-UA"/>
        </w:rPr>
        <w:t> </w:t>
      </w:r>
    </w:p>
    <w:p w:rsidR="00204BA4" w:rsidRPr="00ED76A1" w:rsidRDefault="00204BA4" w:rsidP="00F11793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  <w:lang w:val="uk-UA"/>
        </w:rPr>
      </w:pPr>
      <w:r w:rsidRPr="00ED76A1">
        <w:rPr>
          <w:sz w:val="28"/>
          <w:szCs w:val="28"/>
          <w:lang w:val="uk-UA"/>
        </w:rPr>
        <w:t>         </w:t>
      </w:r>
    </w:p>
    <w:p w:rsidR="00204BA4" w:rsidRPr="00ED76A1" w:rsidRDefault="00204BA4" w:rsidP="00E86A9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ED76A1">
        <w:rPr>
          <w:sz w:val="28"/>
          <w:szCs w:val="28"/>
          <w:lang w:val="uk-UA"/>
        </w:rPr>
        <w:t>        </w:t>
      </w:r>
      <w:r w:rsidR="00F41F9C" w:rsidRPr="00ED76A1">
        <w:rPr>
          <w:sz w:val="28"/>
          <w:szCs w:val="28"/>
          <w:lang w:val="uk-UA"/>
        </w:rPr>
        <w:t xml:space="preserve">Відповідно до п. 2 ч. 1 ст. 255 Кодексу України про </w:t>
      </w:r>
      <w:r w:rsidR="00C34F35" w:rsidRPr="00ED76A1">
        <w:rPr>
          <w:sz w:val="28"/>
          <w:szCs w:val="28"/>
          <w:lang w:val="uk-UA"/>
        </w:rPr>
        <w:t xml:space="preserve">адміністративні правопорушення, </w:t>
      </w:r>
      <w:r w:rsidR="000B599E" w:rsidRPr="00ED76A1">
        <w:rPr>
          <w:sz w:val="28"/>
          <w:szCs w:val="28"/>
          <w:lang w:val="uk-UA"/>
        </w:rPr>
        <w:t>керуючись ст. 40, ч. 6 ст. 59 Закону України «Про місцеве самоврядування в Україні»</w:t>
      </w:r>
      <w:r w:rsidRPr="00ED76A1">
        <w:rPr>
          <w:sz w:val="28"/>
          <w:szCs w:val="28"/>
          <w:lang w:val="uk-UA"/>
        </w:rPr>
        <w:t>,</w:t>
      </w:r>
      <w:r w:rsidR="000B599E" w:rsidRPr="00ED76A1">
        <w:rPr>
          <w:sz w:val="28"/>
          <w:szCs w:val="28"/>
          <w:lang w:val="uk-UA"/>
        </w:rPr>
        <w:t xml:space="preserve"> </w:t>
      </w:r>
      <w:r w:rsidRPr="00ED76A1">
        <w:rPr>
          <w:sz w:val="28"/>
          <w:szCs w:val="28"/>
          <w:lang w:val="uk-UA"/>
        </w:rPr>
        <w:t>виконком міської ради</w:t>
      </w:r>
    </w:p>
    <w:p w:rsidR="00204BA4" w:rsidRPr="00ED76A1" w:rsidRDefault="00204BA4" w:rsidP="00F11793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  <w:lang w:val="uk-UA"/>
        </w:rPr>
      </w:pPr>
      <w:r w:rsidRPr="00ED76A1">
        <w:rPr>
          <w:sz w:val="28"/>
          <w:szCs w:val="28"/>
          <w:lang w:val="uk-UA"/>
        </w:rPr>
        <w:t> </w:t>
      </w:r>
    </w:p>
    <w:p w:rsidR="00204BA4" w:rsidRPr="00ED76A1" w:rsidRDefault="00204BA4" w:rsidP="00F11793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  <w:lang w:val="uk-UA"/>
        </w:rPr>
      </w:pPr>
      <w:r w:rsidRPr="00ED76A1">
        <w:rPr>
          <w:sz w:val="28"/>
          <w:szCs w:val="28"/>
          <w:lang w:val="uk-UA"/>
        </w:rPr>
        <w:t>ВИРІШИВ:</w:t>
      </w:r>
    </w:p>
    <w:p w:rsidR="00204BA4" w:rsidRPr="00ED76A1" w:rsidRDefault="00204BA4" w:rsidP="00F11793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  <w:lang w:val="uk-UA"/>
        </w:rPr>
      </w:pPr>
      <w:r w:rsidRPr="00ED76A1">
        <w:rPr>
          <w:sz w:val="28"/>
          <w:szCs w:val="28"/>
          <w:lang w:val="uk-UA"/>
        </w:rPr>
        <w:t> </w:t>
      </w:r>
    </w:p>
    <w:p w:rsidR="00204BA4" w:rsidRPr="00ED76A1" w:rsidRDefault="00204BA4" w:rsidP="004A24CD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ED76A1">
        <w:rPr>
          <w:sz w:val="28"/>
          <w:szCs w:val="28"/>
          <w:lang w:val="uk-UA"/>
        </w:rPr>
        <w:t>1. Внести змін</w:t>
      </w:r>
      <w:r w:rsidR="00E345E3">
        <w:rPr>
          <w:sz w:val="28"/>
          <w:szCs w:val="28"/>
          <w:lang w:val="uk-UA"/>
        </w:rPr>
        <w:t>у</w:t>
      </w:r>
      <w:r w:rsidRPr="00ED76A1">
        <w:rPr>
          <w:sz w:val="28"/>
          <w:szCs w:val="28"/>
          <w:lang w:val="uk-UA"/>
        </w:rPr>
        <w:t xml:space="preserve"> до рішення виконавчого комітету Миколаївської міської ради від </w:t>
      </w:r>
      <w:r w:rsidR="00F41F9C" w:rsidRPr="00ED76A1">
        <w:rPr>
          <w:sz w:val="28"/>
          <w:szCs w:val="28"/>
          <w:lang w:val="uk-UA"/>
        </w:rPr>
        <w:t>25</w:t>
      </w:r>
      <w:r w:rsidRPr="00ED76A1">
        <w:rPr>
          <w:sz w:val="28"/>
          <w:szCs w:val="28"/>
          <w:lang w:val="uk-UA"/>
        </w:rPr>
        <w:t>.</w:t>
      </w:r>
      <w:r w:rsidR="00F41F9C" w:rsidRPr="00ED76A1">
        <w:rPr>
          <w:sz w:val="28"/>
          <w:szCs w:val="28"/>
          <w:lang w:val="uk-UA"/>
        </w:rPr>
        <w:t>01</w:t>
      </w:r>
      <w:r w:rsidRPr="00ED76A1">
        <w:rPr>
          <w:sz w:val="28"/>
          <w:szCs w:val="28"/>
          <w:lang w:val="uk-UA"/>
        </w:rPr>
        <w:t>.20</w:t>
      </w:r>
      <w:r w:rsidR="00F41F9C" w:rsidRPr="00ED76A1">
        <w:rPr>
          <w:sz w:val="28"/>
          <w:szCs w:val="28"/>
          <w:lang w:val="uk-UA"/>
        </w:rPr>
        <w:t>08</w:t>
      </w:r>
      <w:r w:rsidRPr="00ED76A1">
        <w:rPr>
          <w:sz w:val="28"/>
          <w:szCs w:val="28"/>
          <w:lang w:val="uk-UA"/>
        </w:rPr>
        <w:t xml:space="preserve"> №</w:t>
      </w:r>
      <w:r w:rsidR="00DF4571" w:rsidRPr="00ED76A1">
        <w:rPr>
          <w:sz w:val="28"/>
          <w:szCs w:val="28"/>
          <w:lang w:val="uk-UA"/>
        </w:rPr>
        <w:t xml:space="preserve"> 270</w:t>
      </w:r>
      <w:r w:rsidRPr="00ED76A1">
        <w:rPr>
          <w:sz w:val="28"/>
          <w:szCs w:val="28"/>
          <w:lang w:val="uk-UA"/>
        </w:rPr>
        <w:t>   «</w:t>
      </w:r>
      <w:r w:rsidR="00F41F9C" w:rsidRPr="00ED76A1">
        <w:rPr>
          <w:sz w:val="28"/>
          <w:szCs w:val="28"/>
          <w:lang w:val="uk-UA"/>
        </w:rPr>
        <w:t xml:space="preserve">Про уповноваження посадових осіб складати протоколи про адміністративні </w:t>
      </w:r>
      <w:r w:rsidR="00F41F9C" w:rsidRPr="00ED76A1">
        <w:rPr>
          <w:color w:val="000000" w:themeColor="text1"/>
          <w:sz w:val="28"/>
          <w:szCs w:val="28"/>
          <w:lang w:val="uk-UA"/>
        </w:rPr>
        <w:t>правопорушення»,</w:t>
      </w:r>
      <w:r w:rsidRPr="00ED76A1">
        <w:rPr>
          <w:color w:val="000000" w:themeColor="text1"/>
          <w:sz w:val="28"/>
          <w:szCs w:val="28"/>
          <w:lang w:val="uk-UA"/>
        </w:rPr>
        <w:t xml:space="preserve"> </w:t>
      </w:r>
      <w:r w:rsidR="000B599E" w:rsidRPr="00ED76A1">
        <w:rPr>
          <w:color w:val="000000" w:themeColor="text1"/>
          <w:sz w:val="28"/>
          <w:szCs w:val="28"/>
          <w:lang w:val="uk-UA"/>
        </w:rPr>
        <w:t>виклавши</w:t>
      </w:r>
      <w:r w:rsidRPr="00ED76A1">
        <w:rPr>
          <w:color w:val="000000" w:themeColor="text1"/>
          <w:sz w:val="28"/>
          <w:szCs w:val="28"/>
          <w:lang w:val="uk-UA"/>
        </w:rPr>
        <w:t xml:space="preserve"> п</w:t>
      </w:r>
      <w:r w:rsidR="00C34F35" w:rsidRPr="00ED76A1">
        <w:rPr>
          <w:color w:val="000000" w:themeColor="text1"/>
          <w:sz w:val="28"/>
          <w:szCs w:val="28"/>
          <w:lang w:val="uk-UA"/>
        </w:rPr>
        <w:t>.1</w:t>
      </w:r>
      <w:r w:rsidRPr="00ED76A1">
        <w:rPr>
          <w:color w:val="000000" w:themeColor="text1"/>
          <w:sz w:val="28"/>
          <w:szCs w:val="28"/>
          <w:lang w:val="uk-UA"/>
        </w:rPr>
        <w:t xml:space="preserve"> </w:t>
      </w:r>
      <w:r w:rsidR="005F0A50" w:rsidRPr="00ED76A1">
        <w:rPr>
          <w:color w:val="000000" w:themeColor="text1"/>
          <w:sz w:val="28"/>
          <w:szCs w:val="28"/>
          <w:lang w:val="uk-UA"/>
        </w:rPr>
        <w:t xml:space="preserve">у </w:t>
      </w:r>
      <w:r w:rsidR="00C34F35" w:rsidRPr="00ED76A1">
        <w:rPr>
          <w:color w:val="000000" w:themeColor="text1"/>
          <w:sz w:val="28"/>
          <w:szCs w:val="28"/>
          <w:lang w:val="uk-UA"/>
        </w:rPr>
        <w:t>такій</w:t>
      </w:r>
      <w:r w:rsidRPr="00ED76A1">
        <w:rPr>
          <w:color w:val="000000" w:themeColor="text1"/>
          <w:sz w:val="28"/>
          <w:szCs w:val="28"/>
          <w:lang w:val="uk-UA"/>
        </w:rPr>
        <w:t xml:space="preserve"> редакції:</w:t>
      </w:r>
    </w:p>
    <w:p w:rsidR="008352EF" w:rsidRPr="00ED76A1" w:rsidRDefault="00204BA4" w:rsidP="008352EF">
      <w:pPr>
        <w:pStyle w:val="bodytext2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ED76A1">
        <w:rPr>
          <w:color w:val="000000" w:themeColor="text1"/>
          <w:sz w:val="28"/>
          <w:szCs w:val="28"/>
          <w:lang w:val="uk-UA"/>
        </w:rPr>
        <w:t>       «</w:t>
      </w:r>
      <w:r w:rsidR="00F41F9C" w:rsidRPr="00ED76A1">
        <w:rPr>
          <w:color w:val="000000" w:themeColor="text1"/>
          <w:sz w:val="28"/>
          <w:szCs w:val="28"/>
          <w:lang w:val="uk-UA"/>
        </w:rPr>
        <w:t>1. Уповноважити складати протоколи про адміністративні правопорушення при виявленні порушень</w:t>
      </w:r>
      <w:r w:rsidR="005F0A50" w:rsidRPr="00ED76A1">
        <w:rPr>
          <w:color w:val="000000" w:themeColor="text1"/>
          <w:sz w:val="28"/>
          <w:szCs w:val="28"/>
          <w:lang w:val="uk-UA"/>
        </w:rPr>
        <w:t xml:space="preserve"> ст. 103</w:t>
      </w:r>
      <w:r w:rsidR="005F0A50" w:rsidRPr="00ED76A1">
        <w:rPr>
          <w:color w:val="000000" w:themeColor="text1"/>
          <w:sz w:val="28"/>
          <w:szCs w:val="28"/>
          <w:vertAlign w:val="superscript"/>
          <w:lang w:val="uk-UA"/>
        </w:rPr>
        <w:t>-</w:t>
      </w:r>
      <w:r w:rsidR="00DF22C6" w:rsidRPr="00ED76A1">
        <w:rPr>
          <w:color w:val="000000" w:themeColor="text1"/>
          <w:sz w:val="28"/>
          <w:szCs w:val="28"/>
          <w:vertAlign w:val="superscript"/>
          <w:lang w:val="uk-UA"/>
        </w:rPr>
        <w:t>1</w:t>
      </w:r>
      <w:r w:rsidR="005F0A50" w:rsidRPr="00ED76A1">
        <w:rPr>
          <w:color w:val="000000" w:themeColor="text1"/>
          <w:sz w:val="28"/>
          <w:szCs w:val="28"/>
          <w:vertAlign w:val="superscript"/>
          <w:lang w:val="uk-UA"/>
        </w:rPr>
        <w:t xml:space="preserve"> </w:t>
      </w:r>
      <w:r w:rsidR="005F0A50" w:rsidRPr="00ED76A1">
        <w:rPr>
          <w:color w:val="000000" w:themeColor="text1"/>
          <w:sz w:val="28"/>
          <w:szCs w:val="28"/>
          <w:lang w:val="uk-UA"/>
        </w:rPr>
        <w:t>(</w:t>
      </w:r>
      <w:r w:rsidR="00DF22C6" w:rsidRPr="00ED76A1">
        <w:rPr>
          <w:color w:val="000000" w:themeColor="text1"/>
          <w:sz w:val="28"/>
          <w:szCs w:val="28"/>
          <w:lang w:val="uk-UA"/>
        </w:rPr>
        <w:t xml:space="preserve">за </w:t>
      </w:r>
      <w:hyperlink r:id="rId5" w:anchor="n783" w:tooltip="Стаття 103-1." w:history="1">
        <w:r w:rsidR="00DF22C6" w:rsidRPr="00ED76A1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порушення правил користування енергією, водою чи газом</w:t>
        </w:r>
      </w:hyperlink>
      <w:r w:rsidR="005F0A50" w:rsidRPr="00ED76A1">
        <w:rPr>
          <w:color w:val="000000" w:themeColor="text1"/>
          <w:sz w:val="28"/>
          <w:szCs w:val="28"/>
          <w:lang w:val="uk-UA"/>
        </w:rPr>
        <w:t>), ст. 103</w:t>
      </w:r>
      <w:r w:rsidR="005F0A50" w:rsidRPr="00ED76A1">
        <w:rPr>
          <w:color w:val="000000" w:themeColor="text1"/>
          <w:sz w:val="28"/>
          <w:szCs w:val="28"/>
          <w:vertAlign w:val="superscript"/>
          <w:lang w:val="uk-UA"/>
        </w:rPr>
        <w:t>-2</w:t>
      </w:r>
      <w:r w:rsidR="005F0A50" w:rsidRPr="00ED76A1">
        <w:rPr>
          <w:color w:val="000000" w:themeColor="text1"/>
          <w:sz w:val="28"/>
          <w:szCs w:val="28"/>
          <w:lang w:val="uk-UA"/>
        </w:rPr>
        <w:t xml:space="preserve"> (</w:t>
      </w:r>
      <w:r w:rsidR="00DF22C6" w:rsidRPr="00ED76A1">
        <w:rPr>
          <w:color w:val="000000" w:themeColor="text1"/>
          <w:sz w:val="28"/>
          <w:szCs w:val="28"/>
          <w:lang w:val="uk-UA"/>
        </w:rPr>
        <w:t xml:space="preserve">за </w:t>
      </w:r>
      <w:hyperlink r:id="rId6" w:anchor="n787" w:tooltip="Стаття 103-2." w:history="1">
        <w:r w:rsidR="00DF22C6" w:rsidRPr="00ED76A1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>пошкодження газопроводів при провадженні робіт</w:t>
        </w:r>
      </w:hyperlink>
      <w:r w:rsidR="000955E8" w:rsidRPr="00ED76A1">
        <w:rPr>
          <w:color w:val="000000" w:themeColor="text1"/>
          <w:sz w:val="28"/>
          <w:szCs w:val="28"/>
          <w:lang w:val="uk-UA"/>
        </w:rPr>
        <w:t>)</w:t>
      </w:r>
      <w:r w:rsidR="005F0A50" w:rsidRPr="00ED76A1">
        <w:rPr>
          <w:color w:val="000000" w:themeColor="text1"/>
          <w:sz w:val="28"/>
          <w:szCs w:val="28"/>
          <w:lang w:val="uk-UA"/>
        </w:rPr>
        <w:t>,</w:t>
      </w:r>
      <w:r w:rsidR="00DF22C6" w:rsidRPr="00ED76A1">
        <w:rPr>
          <w:color w:val="000000" w:themeColor="text1"/>
          <w:sz w:val="28"/>
          <w:szCs w:val="28"/>
          <w:lang w:val="uk-UA"/>
        </w:rPr>
        <w:t xml:space="preserve"> ст. 103</w:t>
      </w:r>
      <w:r w:rsidR="00DF22C6" w:rsidRPr="00ED76A1">
        <w:rPr>
          <w:color w:val="000000" w:themeColor="text1"/>
          <w:sz w:val="28"/>
          <w:szCs w:val="28"/>
          <w:vertAlign w:val="superscript"/>
          <w:lang w:val="uk-UA"/>
        </w:rPr>
        <w:t xml:space="preserve">-3 </w:t>
      </w:r>
      <w:r w:rsidR="00DF22C6" w:rsidRPr="00ED76A1">
        <w:rPr>
          <w:color w:val="000000" w:themeColor="text1"/>
          <w:sz w:val="28"/>
          <w:szCs w:val="28"/>
          <w:lang w:val="uk-UA"/>
        </w:rPr>
        <w:t xml:space="preserve">(за </w:t>
      </w:r>
      <w:hyperlink r:id="rId7" w:anchor="n4010" w:tooltip="Стаття 103-3." w:history="1">
        <w:r w:rsidR="00DF22C6" w:rsidRPr="00ED76A1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 xml:space="preserve">порушення вимог щодо комерційного </w:t>
        </w:r>
        <w:r w:rsidR="007752B8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 xml:space="preserve">  </w:t>
        </w:r>
        <w:r w:rsidR="00DF22C6" w:rsidRPr="00ED76A1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 xml:space="preserve">обліку </w:t>
        </w:r>
        <w:r w:rsidR="007752B8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 xml:space="preserve">  </w:t>
        </w:r>
        <w:r w:rsidR="00DF22C6" w:rsidRPr="00ED76A1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>теплової</w:t>
        </w:r>
        <w:r w:rsidR="007752B8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 xml:space="preserve"> </w:t>
        </w:r>
        <w:r w:rsidR="00DF22C6" w:rsidRPr="00ED76A1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 xml:space="preserve"> енергії, </w:t>
        </w:r>
        <w:r w:rsidR="007752B8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 xml:space="preserve"> </w:t>
        </w:r>
        <w:r w:rsidR="00DF22C6" w:rsidRPr="00ED76A1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>гарячої</w:t>
        </w:r>
        <w:r w:rsidR="007752B8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 xml:space="preserve">  </w:t>
        </w:r>
        <w:r w:rsidR="00DF22C6" w:rsidRPr="00ED76A1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 xml:space="preserve"> та</w:t>
        </w:r>
        <w:r w:rsidR="007752B8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 xml:space="preserve">  </w:t>
        </w:r>
        <w:r w:rsidR="00DF22C6" w:rsidRPr="00ED76A1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 xml:space="preserve"> питної</w:t>
        </w:r>
        <w:r w:rsidR="007752B8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 xml:space="preserve"> </w:t>
        </w:r>
        <w:r w:rsidR="00DF22C6" w:rsidRPr="00ED76A1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 xml:space="preserve"> води</w:t>
        </w:r>
      </w:hyperlink>
      <w:r w:rsidR="00DF22C6" w:rsidRPr="00ED76A1">
        <w:rPr>
          <w:color w:val="000000" w:themeColor="text1"/>
          <w:sz w:val="28"/>
          <w:szCs w:val="28"/>
          <w:lang w:val="uk-UA"/>
        </w:rPr>
        <w:t>)</w:t>
      </w:r>
      <w:r w:rsidR="007752B8">
        <w:rPr>
          <w:color w:val="000000" w:themeColor="text1"/>
          <w:sz w:val="28"/>
          <w:szCs w:val="28"/>
          <w:lang w:val="uk-UA"/>
        </w:rPr>
        <w:t xml:space="preserve">, </w:t>
      </w:r>
      <w:r w:rsidR="005F0A50" w:rsidRPr="00ED76A1">
        <w:rPr>
          <w:color w:val="000000" w:themeColor="text1"/>
          <w:sz w:val="28"/>
          <w:szCs w:val="28"/>
          <w:lang w:val="uk-UA"/>
        </w:rPr>
        <w:t xml:space="preserve"> ст. 150</w:t>
      </w:r>
      <w:r w:rsidR="007752B8">
        <w:rPr>
          <w:color w:val="000000" w:themeColor="text1"/>
          <w:sz w:val="28"/>
          <w:szCs w:val="28"/>
          <w:lang w:val="uk-UA"/>
        </w:rPr>
        <w:t xml:space="preserve">  </w:t>
      </w:r>
      <w:r w:rsidR="005F0A50" w:rsidRPr="00ED76A1">
        <w:rPr>
          <w:color w:val="000000" w:themeColor="text1"/>
          <w:sz w:val="28"/>
          <w:szCs w:val="28"/>
          <w:lang w:val="uk-UA"/>
        </w:rPr>
        <w:t xml:space="preserve"> (за порушення правил користування жилими будинками і жилими приміщеннями),</w:t>
      </w:r>
      <w:r w:rsidR="00F41F9C" w:rsidRPr="00ED76A1">
        <w:rPr>
          <w:color w:val="000000" w:themeColor="text1"/>
          <w:sz w:val="28"/>
          <w:szCs w:val="28"/>
          <w:lang w:val="uk-UA"/>
        </w:rPr>
        <w:t xml:space="preserve"> ст. 152 (за порушення </w:t>
      </w:r>
      <w:r w:rsidR="00F96AB4" w:rsidRPr="00ED76A1">
        <w:rPr>
          <w:color w:val="000000" w:themeColor="text1"/>
          <w:sz w:val="28"/>
          <w:szCs w:val="28"/>
          <w:lang w:val="uk-UA"/>
        </w:rPr>
        <w:t>державних стандартів, норм і правил у сфері благоустрою населених пунктів, правил благоустрою територій населених пунктів</w:t>
      </w:r>
      <w:r w:rsidR="00F41F9C" w:rsidRPr="00ED76A1">
        <w:rPr>
          <w:color w:val="000000" w:themeColor="text1"/>
          <w:sz w:val="28"/>
          <w:szCs w:val="28"/>
          <w:lang w:val="uk-UA"/>
        </w:rPr>
        <w:t>)</w:t>
      </w:r>
      <w:r w:rsidR="005F0A50" w:rsidRPr="00ED76A1">
        <w:rPr>
          <w:color w:val="000000" w:themeColor="text1"/>
          <w:sz w:val="28"/>
          <w:szCs w:val="28"/>
          <w:lang w:val="uk-UA"/>
        </w:rPr>
        <w:t xml:space="preserve">, </w:t>
      </w:r>
      <w:r w:rsidR="00F96AB4" w:rsidRPr="00ED76A1">
        <w:rPr>
          <w:color w:val="000000" w:themeColor="text1"/>
          <w:sz w:val="28"/>
          <w:szCs w:val="28"/>
          <w:lang w:val="uk-UA"/>
        </w:rPr>
        <w:t>ст. 154 (за порушення правил тримання собак</w:t>
      </w:r>
      <w:r w:rsidR="00F96AB4" w:rsidRPr="00ED76A1">
        <w:rPr>
          <w:sz w:val="28"/>
          <w:szCs w:val="28"/>
          <w:lang w:val="uk-UA"/>
        </w:rPr>
        <w:t xml:space="preserve"> і котів),</w:t>
      </w:r>
      <w:r w:rsidR="007752B8">
        <w:rPr>
          <w:sz w:val="28"/>
          <w:szCs w:val="28"/>
          <w:lang w:val="uk-UA"/>
        </w:rPr>
        <w:t xml:space="preserve">      </w:t>
      </w:r>
      <w:r w:rsidR="00F96AB4" w:rsidRPr="00ED76A1">
        <w:rPr>
          <w:sz w:val="28"/>
          <w:szCs w:val="28"/>
          <w:lang w:val="uk-UA"/>
        </w:rPr>
        <w:t xml:space="preserve"> ст. 155</w:t>
      </w:r>
      <w:r w:rsidR="00F96AB4" w:rsidRPr="00ED76A1">
        <w:rPr>
          <w:sz w:val="28"/>
          <w:szCs w:val="28"/>
          <w:vertAlign w:val="superscript"/>
          <w:lang w:val="uk-UA"/>
        </w:rPr>
        <w:t>-2</w:t>
      </w:r>
      <w:r w:rsidR="00F96AB4" w:rsidRPr="00ED76A1">
        <w:rPr>
          <w:sz w:val="28"/>
          <w:szCs w:val="28"/>
          <w:lang w:val="uk-UA"/>
        </w:rPr>
        <w:t xml:space="preserve"> (за обман покупця чи замовника</w:t>
      </w:r>
      <w:r w:rsidR="008352EF" w:rsidRPr="00ED76A1">
        <w:rPr>
          <w:sz w:val="28"/>
          <w:szCs w:val="28"/>
          <w:lang w:val="uk-UA"/>
        </w:rPr>
        <w:t xml:space="preserve"> (з питань, що стосуються виконання ремонтних робіт в рамках спільного фінансування з департаментом житлово-комунального господарства Миколаївської міської ради</w:t>
      </w:r>
      <w:r w:rsidR="00F96AB4" w:rsidRPr="00ED76A1">
        <w:rPr>
          <w:sz w:val="28"/>
          <w:szCs w:val="28"/>
          <w:lang w:val="uk-UA"/>
        </w:rPr>
        <w:t>), ст. 156</w:t>
      </w:r>
      <w:r w:rsidR="00F96AB4" w:rsidRPr="00ED76A1">
        <w:rPr>
          <w:sz w:val="28"/>
          <w:szCs w:val="28"/>
          <w:vertAlign w:val="superscript"/>
          <w:lang w:val="uk-UA"/>
        </w:rPr>
        <w:t>-1</w:t>
      </w:r>
      <w:r w:rsidR="00F96AB4" w:rsidRPr="00ED76A1">
        <w:rPr>
          <w:sz w:val="28"/>
          <w:szCs w:val="28"/>
          <w:lang w:val="uk-UA"/>
        </w:rPr>
        <w:t xml:space="preserve"> </w:t>
      </w:r>
      <w:r w:rsidR="007752B8">
        <w:rPr>
          <w:sz w:val="28"/>
          <w:szCs w:val="28"/>
          <w:lang w:val="uk-UA"/>
        </w:rPr>
        <w:t xml:space="preserve">                    </w:t>
      </w:r>
      <w:r w:rsidR="00F96AB4" w:rsidRPr="00ED76A1">
        <w:rPr>
          <w:sz w:val="28"/>
          <w:szCs w:val="28"/>
          <w:lang w:val="uk-UA"/>
        </w:rPr>
        <w:t>(за порушення законодавства про захист прав споживачів</w:t>
      </w:r>
      <w:r w:rsidR="008352EF" w:rsidRPr="00ED76A1">
        <w:rPr>
          <w:sz w:val="28"/>
          <w:szCs w:val="28"/>
          <w:lang w:val="uk-UA"/>
        </w:rPr>
        <w:t xml:space="preserve"> (з питань у сфері житлово-комунального господарства</w:t>
      </w:r>
      <w:r w:rsidR="00F96AB4" w:rsidRPr="00ED76A1">
        <w:rPr>
          <w:sz w:val="28"/>
          <w:szCs w:val="28"/>
          <w:lang w:val="uk-UA"/>
        </w:rPr>
        <w:t>)</w:t>
      </w:r>
      <w:r w:rsidR="008352EF" w:rsidRPr="00ED76A1">
        <w:rPr>
          <w:sz w:val="28"/>
          <w:szCs w:val="28"/>
          <w:lang w:val="uk-UA"/>
        </w:rPr>
        <w:t xml:space="preserve"> </w:t>
      </w:r>
      <w:r w:rsidR="00F41F9C" w:rsidRPr="00ED76A1">
        <w:rPr>
          <w:sz w:val="28"/>
          <w:szCs w:val="28"/>
          <w:lang w:val="uk-UA"/>
        </w:rPr>
        <w:t xml:space="preserve">таких посадових осіб департаменту </w:t>
      </w:r>
      <w:r w:rsidR="008352EF" w:rsidRPr="00ED76A1">
        <w:rPr>
          <w:sz w:val="28"/>
          <w:szCs w:val="28"/>
          <w:lang w:val="uk-UA"/>
        </w:rPr>
        <w:t>житлово-комунального господарства Миколаївської міської ради</w:t>
      </w:r>
      <w:r w:rsidR="00C34F35" w:rsidRPr="00ED76A1">
        <w:rPr>
          <w:sz w:val="28"/>
          <w:szCs w:val="28"/>
          <w:lang w:val="uk-UA"/>
        </w:rPr>
        <w:t>:</w:t>
      </w:r>
    </w:p>
    <w:p w:rsidR="00DF4571" w:rsidRPr="00ED76A1" w:rsidRDefault="00DF4571" w:rsidP="00167883">
      <w:pPr>
        <w:pStyle w:val="bodytext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r w:rsidRPr="00ED76A1">
        <w:rPr>
          <w:sz w:val="28"/>
          <w:szCs w:val="28"/>
          <w:lang w:val="uk-UA"/>
        </w:rPr>
        <w:lastRenderedPageBreak/>
        <w:t>н</w:t>
      </w:r>
      <w:r w:rsidR="00C34F35" w:rsidRPr="00ED76A1">
        <w:rPr>
          <w:sz w:val="28"/>
          <w:szCs w:val="28"/>
          <w:lang w:val="uk-UA"/>
        </w:rPr>
        <w:t>ачальник</w:t>
      </w:r>
      <w:r w:rsidR="008352EF" w:rsidRPr="00ED76A1">
        <w:rPr>
          <w:sz w:val="28"/>
          <w:szCs w:val="28"/>
          <w:lang w:val="uk-UA"/>
        </w:rPr>
        <w:t>ів</w:t>
      </w:r>
      <w:r w:rsidRPr="00ED76A1">
        <w:rPr>
          <w:sz w:val="28"/>
          <w:szCs w:val="28"/>
          <w:lang w:val="uk-UA"/>
        </w:rPr>
        <w:t xml:space="preserve"> управлін</w:t>
      </w:r>
      <w:r w:rsidR="008352EF" w:rsidRPr="00ED76A1">
        <w:rPr>
          <w:sz w:val="28"/>
          <w:szCs w:val="28"/>
          <w:lang w:val="uk-UA"/>
        </w:rPr>
        <w:t>ь</w:t>
      </w:r>
      <w:r w:rsidRPr="00ED76A1">
        <w:rPr>
          <w:sz w:val="28"/>
          <w:szCs w:val="28"/>
          <w:lang w:val="uk-UA"/>
        </w:rPr>
        <w:t>;</w:t>
      </w:r>
      <w:r w:rsidR="00C34F35" w:rsidRPr="00ED76A1">
        <w:rPr>
          <w:sz w:val="28"/>
          <w:szCs w:val="28"/>
          <w:lang w:val="uk-UA"/>
        </w:rPr>
        <w:t xml:space="preserve"> </w:t>
      </w:r>
    </w:p>
    <w:p w:rsidR="00DF4571" w:rsidRPr="00ED76A1" w:rsidRDefault="00DF4571" w:rsidP="00167883">
      <w:pPr>
        <w:pStyle w:val="bodytext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r w:rsidRPr="00ED76A1">
        <w:rPr>
          <w:sz w:val="28"/>
          <w:szCs w:val="28"/>
          <w:lang w:val="uk-UA"/>
        </w:rPr>
        <w:t>заступників начальник</w:t>
      </w:r>
      <w:r w:rsidR="008352EF" w:rsidRPr="00ED76A1">
        <w:rPr>
          <w:sz w:val="28"/>
          <w:szCs w:val="28"/>
          <w:lang w:val="uk-UA"/>
        </w:rPr>
        <w:t>ів</w:t>
      </w:r>
      <w:r w:rsidRPr="00ED76A1">
        <w:rPr>
          <w:sz w:val="28"/>
          <w:szCs w:val="28"/>
          <w:lang w:val="uk-UA"/>
        </w:rPr>
        <w:t xml:space="preserve"> управлін</w:t>
      </w:r>
      <w:r w:rsidR="008352EF" w:rsidRPr="00ED76A1">
        <w:rPr>
          <w:sz w:val="28"/>
          <w:szCs w:val="28"/>
          <w:lang w:val="uk-UA"/>
        </w:rPr>
        <w:t>ь</w:t>
      </w:r>
      <w:r w:rsidRPr="00ED76A1">
        <w:rPr>
          <w:sz w:val="28"/>
          <w:szCs w:val="28"/>
          <w:lang w:val="uk-UA"/>
        </w:rPr>
        <w:t>;</w:t>
      </w:r>
    </w:p>
    <w:p w:rsidR="00DF4571" w:rsidRPr="00ED76A1" w:rsidRDefault="00C34F35" w:rsidP="00167883">
      <w:pPr>
        <w:pStyle w:val="bodytext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r w:rsidRPr="00ED76A1">
        <w:rPr>
          <w:sz w:val="28"/>
          <w:szCs w:val="28"/>
          <w:lang w:val="uk-UA"/>
        </w:rPr>
        <w:t>начальник</w:t>
      </w:r>
      <w:r w:rsidR="00DF4571" w:rsidRPr="00ED76A1">
        <w:rPr>
          <w:sz w:val="28"/>
          <w:szCs w:val="28"/>
          <w:lang w:val="uk-UA"/>
        </w:rPr>
        <w:t>ів</w:t>
      </w:r>
      <w:r w:rsidRPr="00ED76A1">
        <w:rPr>
          <w:sz w:val="28"/>
          <w:szCs w:val="28"/>
          <w:lang w:val="uk-UA"/>
        </w:rPr>
        <w:t xml:space="preserve"> відділів</w:t>
      </w:r>
      <w:r w:rsidR="00DF4571" w:rsidRPr="00ED76A1">
        <w:rPr>
          <w:sz w:val="28"/>
          <w:szCs w:val="28"/>
          <w:lang w:val="uk-UA"/>
        </w:rPr>
        <w:t>;</w:t>
      </w:r>
    </w:p>
    <w:p w:rsidR="00DF4571" w:rsidRPr="00ED76A1" w:rsidRDefault="00DF4571" w:rsidP="00167883">
      <w:pPr>
        <w:pStyle w:val="bodytext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r w:rsidRPr="00ED76A1">
        <w:rPr>
          <w:sz w:val="28"/>
          <w:szCs w:val="28"/>
          <w:lang w:val="uk-UA"/>
        </w:rPr>
        <w:t>заступників начальників відділів;</w:t>
      </w:r>
      <w:r w:rsidR="00C34F35" w:rsidRPr="00ED76A1">
        <w:rPr>
          <w:sz w:val="28"/>
          <w:szCs w:val="28"/>
          <w:lang w:val="uk-UA"/>
        </w:rPr>
        <w:t xml:space="preserve"> </w:t>
      </w:r>
    </w:p>
    <w:p w:rsidR="00DF4571" w:rsidRPr="00ED76A1" w:rsidRDefault="00DF4571" w:rsidP="00167883">
      <w:pPr>
        <w:pStyle w:val="bodytext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r w:rsidRPr="00ED76A1">
        <w:rPr>
          <w:sz w:val="28"/>
          <w:szCs w:val="28"/>
          <w:lang w:val="uk-UA"/>
        </w:rPr>
        <w:t xml:space="preserve">головних </w:t>
      </w:r>
      <w:r w:rsidR="008352EF" w:rsidRPr="00ED76A1">
        <w:rPr>
          <w:sz w:val="28"/>
          <w:szCs w:val="28"/>
          <w:lang w:val="uk-UA"/>
        </w:rPr>
        <w:t>спеціалістів».</w:t>
      </w:r>
    </w:p>
    <w:p w:rsidR="00204BA4" w:rsidRPr="00ED76A1" w:rsidRDefault="00C34F35" w:rsidP="00831E06">
      <w:pPr>
        <w:pStyle w:val="bodytext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ED76A1">
        <w:rPr>
          <w:sz w:val="28"/>
          <w:szCs w:val="28"/>
          <w:lang w:val="uk-UA"/>
        </w:rPr>
        <w:t>2</w:t>
      </w:r>
      <w:r w:rsidR="00167883">
        <w:rPr>
          <w:sz w:val="28"/>
          <w:szCs w:val="28"/>
          <w:lang w:val="uk-UA"/>
        </w:rPr>
        <w:t>. Контроль за виконанням дан</w:t>
      </w:r>
      <w:r w:rsidR="000B599E" w:rsidRPr="00ED76A1">
        <w:rPr>
          <w:sz w:val="28"/>
          <w:szCs w:val="28"/>
          <w:lang w:val="uk-UA"/>
        </w:rPr>
        <w:t xml:space="preserve">ого рішення покласти на заступника міського голови </w:t>
      </w:r>
      <w:r w:rsidR="008352EF" w:rsidRPr="00ED76A1">
        <w:rPr>
          <w:sz w:val="28"/>
          <w:szCs w:val="28"/>
          <w:lang w:val="uk-UA"/>
        </w:rPr>
        <w:t>Андрієнка Ю.Г.</w:t>
      </w:r>
      <w:r w:rsidR="000B599E" w:rsidRPr="00ED76A1">
        <w:rPr>
          <w:sz w:val="28"/>
          <w:szCs w:val="28"/>
          <w:lang w:val="uk-UA"/>
        </w:rPr>
        <w:t xml:space="preserve"> </w:t>
      </w:r>
      <w:r w:rsidR="00204BA4" w:rsidRPr="00ED76A1">
        <w:rPr>
          <w:sz w:val="28"/>
          <w:szCs w:val="28"/>
          <w:lang w:val="uk-UA"/>
        </w:rPr>
        <w:t> </w:t>
      </w:r>
    </w:p>
    <w:p w:rsidR="00F96AB4" w:rsidRPr="00ED76A1" w:rsidRDefault="00F96AB4" w:rsidP="00F11793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  <w:lang w:val="uk-UA"/>
        </w:rPr>
      </w:pPr>
    </w:p>
    <w:p w:rsidR="00F96AB4" w:rsidRPr="00ED76A1" w:rsidRDefault="00F96AB4" w:rsidP="00F11793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  <w:lang w:val="uk-UA"/>
        </w:rPr>
      </w:pPr>
    </w:p>
    <w:p w:rsidR="00AA4B69" w:rsidRPr="00831E06" w:rsidRDefault="00F96AB4" w:rsidP="00F11793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  <w:lang w:val="uk-UA"/>
        </w:rPr>
      </w:pPr>
      <w:r w:rsidRPr="00ED76A1">
        <w:rPr>
          <w:sz w:val="28"/>
          <w:szCs w:val="28"/>
          <w:lang w:val="uk-UA"/>
        </w:rPr>
        <w:t>М</w:t>
      </w:r>
      <w:r w:rsidR="00204BA4" w:rsidRPr="00ED76A1">
        <w:rPr>
          <w:sz w:val="28"/>
          <w:szCs w:val="28"/>
          <w:lang w:val="uk-UA"/>
        </w:rPr>
        <w:t>іськ</w:t>
      </w:r>
      <w:r w:rsidRPr="00ED76A1">
        <w:rPr>
          <w:sz w:val="28"/>
          <w:szCs w:val="28"/>
          <w:lang w:val="uk-UA"/>
        </w:rPr>
        <w:t>ий</w:t>
      </w:r>
      <w:r w:rsidR="00204BA4" w:rsidRPr="00ED76A1">
        <w:rPr>
          <w:sz w:val="28"/>
          <w:szCs w:val="28"/>
          <w:lang w:val="uk-UA"/>
        </w:rPr>
        <w:t> голов</w:t>
      </w:r>
      <w:r w:rsidRPr="00ED76A1">
        <w:rPr>
          <w:sz w:val="28"/>
          <w:szCs w:val="28"/>
          <w:lang w:val="uk-UA"/>
        </w:rPr>
        <w:t>а</w:t>
      </w:r>
      <w:r w:rsidR="00204BA4" w:rsidRPr="00ED76A1">
        <w:rPr>
          <w:sz w:val="28"/>
          <w:szCs w:val="28"/>
          <w:lang w:val="uk-UA"/>
        </w:rPr>
        <w:t>                                                                </w:t>
      </w:r>
      <w:r w:rsidR="000B599E" w:rsidRPr="00ED76A1">
        <w:rPr>
          <w:sz w:val="28"/>
          <w:szCs w:val="28"/>
          <w:lang w:val="uk-UA"/>
        </w:rPr>
        <w:t xml:space="preserve">                     </w:t>
      </w:r>
      <w:r w:rsidRPr="00ED76A1">
        <w:rPr>
          <w:sz w:val="28"/>
          <w:szCs w:val="28"/>
          <w:lang w:val="uk-UA"/>
        </w:rPr>
        <w:t>О</w:t>
      </w:r>
      <w:r w:rsidR="00204BA4" w:rsidRPr="00ED76A1">
        <w:rPr>
          <w:sz w:val="28"/>
          <w:szCs w:val="28"/>
          <w:lang w:val="uk-UA"/>
        </w:rPr>
        <w:t>.</w:t>
      </w:r>
      <w:r w:rsidR="00831E06" w:rsidRPr="00831E06">
        <w:rPr>
          <w:sz w:val="28"/>
          <w:szCs w:val="28"/>
          <w:lang w:val="uk-UA"/>
        </w:rPr>
        <w:t>СЄНКЕВИЧ</w:t>
      </w:r>
    </w:p>
    <w:sectPr w:rsidR="00AA4B69" w:rsidRPr="00831E06" w:rsidSect="00C74C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973AC"/>
    <w:multiLevelType w:val="hybridMultilevel"/>
    <w:tmpl w:val="0224929E"/>
    <w:lvl w:ilvl="0" w:tplc="F4F296A6">
      <w:start w:val="1"/>
      <w:numFmt w:val="bullet"/>
      <w:lvlText w:val="-"/>
      <w:lvlJc w:val="left"/>
      <w:pPr>
        <w:ind w:left="7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6C2F"/>
    <w:rsid w:val="000955E8"/>
    <w:rsid w:val="000B599E"/>
    <w:rsid w:val="000E29F3"/>
    <w:rsid w:val="000E77A7"/>
    <w:rsid w:val="00167883"/>
    <w:rsid w:val="001A28A3"/>
    <w:rsid w:val="00204BA4"/>
    <w:rsid w:val="002E55DB"/>
    <w:rsid w:val="00390923"/>
    <w:rsid w:val="004A24CD"/>
    <w:rsid w:val="004E0B0D"/>
    <w:rsid w:val="0057733C"/>
    <w:rsid w:val="005A1779"/>
    <w:rsid w:val="005E3BF5"/>
    <w:rsid w:val="005F0A50"/>
    <w:rsid w:val="00761E11"/>
    <w:rsid w:val="007752B8"/>
    <w:rsid w:val="007F6C2F"/>
    <w:rsid w:val="00831E06"/>
    <w:rsid w:val="008352EF"/>
    <w:rsid w:val="008A2A9F"/>
    <w:rsid w:val="00920E2B"/>
    <w:rsid w:val="00940771"/>
    <w:rsid w:val="00A57EC5"/>
    <w:rsid w:val="00BB5F96"/>
    <w:rsid w:val="00C209AD"/>
    <w:rsid w:val="00C34F35"/>
    <w:rsid w:val="00C55038"/>
    <w:rsid w:val="00C74C05"/>
    <w:rsid w:val="00DF22C6"/>
    <w:rsid w:val="00DF4571"/>
    <w:rsid w:val="00E1561D"/>
    <w:rsid w:val="00E30BCE"/>
    <w:rsid w:val="00E345E3"/>
    <w:rsid w:val="00E86A99"/>
    <w:rsid w:val="00ED76A1"/>
    <w:rsid w:val="00F11793"/>
    <w:rsid w:val="00F24E37"/>
    <w:rsid w:val="00F41F9C"/>
    <w:rsid w:val="00F9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C885F-862C-42FE-B873-C3F082F8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20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22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0731-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0731-10" TargetMode="External"/><Relationship Id="rId5" Type="http://schemas.openxmlformats.org/officeDocument/2006/relationships/hyperlink" Target="https://zakon.rada.gov.ua/laws/show/80731-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1518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krachun</dc:creator>
  <cp:keywords/>
  <dc:description/>
  <cp:lastModifiedBy>user366a</cp:lastModifiedBy>
  <cp:revision>29</cp:revision>
  <cp:lastPrinted>2019-03-06T07:06:00Z</cp:lastPrinted>
  <dcterms:created xsi:type="dcterms:W3CDTF">2019-03-05T11:49:00Z</dcterms:created>
  <dcterms:modified xsi:type="dcterms:W3CDTF">2022-12-20T20:36:00Z</dcterms:modified>
</cp:coreProperties>
</file>