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55310B" w:rsidTr="008B595F">
        <w:tc>
          <w:tcPr>
            <w:tcW w:w="9464" w:type="dxa"/>
          </w:tcPr>
          <w:p w:rsidR="003F628A" w:rsidRPr="0055310B" w:rsidRDefault="00A67CEE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1in;visibility:visible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55310B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1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55310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55310B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1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1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1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1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55310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55310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55310B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55310B" w:rsidRDefault="00CE6916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ПРОТОКОЛ  № 113</w:t>
      </w:r>
    </w:p>
    <w:p w:rsidR="003F628A" w:rsidRPr="0055310B" w:rsidRDefault="00CE6916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від  28</w:t>
      </w:r>
      <w:r w:rsidR="00993F4E" w:rsidRPr="0055310B">
        <w:rPr>
          <w:rFonts w:ascii="Times New Roman" w:hAnsi="Times New Roman"/>
          <w:sz w:val="28"/>
          <w:szCs w:val="28"/>
          <w:lang w:val="uk-UA"/>
        </w:rPr>
        <w:t>.11</w:t>
      </w:r>
      <w:r w:rsidR="003F628A" w:rsidRPr="0055310B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55310B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55310B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3D28B0" w:rsidRPr="0055310B">
        <w:rPr>
          <w:rFonts w:ascii="Times New Roman" w:hAnsi="Times New Roman"/>
          <w:sz w:val="28"/>
          <w:szCs w:val="28"/>
          <w:lang w:val="uk-UA"/>
        </w:rPr>
        <w:t>Апанасенко В.В.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252472" w:rsidRPr="0055310B">
        <w:rPr>
          <w:rFonts w:ascii="Times New Roman" w:hAnsi="Times New Roman"/>
          <w:sz w:val="28"/>
          <w:szCs w:val="28"/>
          <w:lang w:val="uk-UA"/>
        </w:rPr>
        <w:t xml:space="preserve">Кантор С.А., Карцев С.М., </w:t>
      </w:r>
      <w:r w:rsidR="00126E3B" w:rsidRPr="0055310B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="003D28B0" w:rsidRPr="0055310B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Pr="0055310B">
        <w:rPr>
          <w:rFonts w:ascii="Times New Roman" w:hAnsi="Times New Roman"/>
          <w:sz w:val="28"/>
          <w:szCs w:val="28"/>
          <w:lang w:val="uk-UA"/>
        </w:rPr>
        <w:t>Танасевич З.М.</w:t>
      </w:r>
      <w:r w:rsidR="00993F4E" w:rsidRPr="0055310B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3D28B0" w:rsidRPr="0055310B">
        <w:rPr>
          <w:rFonts w:ascii="Times New Roman" w:hAnsi="Times New Roman"/>
          <w:sz w:val="28"/>
          <w:szCs w:val="28"/>
          <w:lang w:val="uk-UA"/>
        </w:rPr>
        <w:t>Горбенко Н.О., Горбуров К.Є.</w:t>
      </w:r>
    </w:p>
    <w:p w:rsidR="00993F4E" w:rsidRPr="0055310B" w:rsidRDefault="00993F4E" w:rsidP="006B452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449D6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0F639E" w:rsidRPr="0055310B">
        <w:rPr>
          <w:rFonts w:ascii="Times New Roman" w:hAnsi="Times New Roman"/>
          <w:sz w:val="28"/>
          <w:szCs w:val="28"/>
          <w:lang w:val="uk-UA"/>
        </w:rPr>
        <w:t>Веселовська Л.І.,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39E" w:rsidRPr="0055310B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0F639E" w:rsidRPr="0055310B">
        <w:rPr>
          <w:rFonts w:ascii="Times New Roman" w:hAnsi="Times New Roman"/>
          <w:sz w:val="28"/>
          <w:szCs w:val="28"/>
          <w:lang w:val="uk-UA"/>
        </w:rPr>
        <w:t xml:space="preserve"> В.О.,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7E71" w:rsidRPr="0055310B">
        <w:rPr>
          <w:rFonts w:ascii="Times New Roman" w:hAnsi="Times New Roman"/>
          <w:sz w:val="28"/>
          <w:szCs w:val="28"/>
          <w:lang w:val="uk-UA"/>
        </w:rPr>
        <w:t xml:space="preserve">Копійка І.М.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r w:rsidR="00D67507" w:rsidRPr="0055310B">
        <w:rPr>
          <w:rFonts w:ascii="Times New Roman" w:hAnsi="Times New Roman"/>
          <w:sz w:val="28"/>
          <w:szCs w:val="28"/>
          <w:lang w:val="uk-UA"/>
        </w:rPr>
        <w:t xml:space="preserve">Криленко В.І.  – перший заступник міського голови; </w:t>
      </w:r>
      <w:r w:rsidR="00291C80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Василенко </w:t>
      </w:r>
      <w:r w:rsidR="001A60AD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С.М. – директор департаменту праці та соціального захисту населення Миколаївської міської ради;</w:t>
      </w:r>
      <w:r w:rsidR="0021478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830DEE" w:rsidRPr="0055310B">
        <w:rPr>
          <w:rFonts w:ascii="Times New Roman" w:hAnsi="Times New Roman"/>
          <w:sz w:val="28"/>
          <w:szCs w:val="28"/>
          <w:lang w:val="uk-UA"/>
        </w:rPr>
        <w:t>Личко Г.В.  – начальник управління освіти</w:t>
      </w:r>
      <w:r w:rsidR="00830DEE" w:rsidRPr="0055310B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</w:t>
      </w:r>
      <w:r w:rsidR="0021478A" w:rsidRPr="0055310B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4726A9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Любаров Ю.Й. – начальник  управління з питань культури та охорони культурної спадщини Миколаївської міської ради;</w:t>
      </w:r>
      <w:r w:rsidR="0021478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5BA4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Пушкар О.А. – начальник  управління апарату Миколаївської міської ради;</w:t>
      </w:r>
      <w:r w:rsidR="00377480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D45BA4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Рябенко</w:t>
      </w:r>
      <w:proofErr w:type="spellEnd"/>
      <w:r w:rsidR="00D45BA4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О.В. – начальник  управління молодіжної політики Миколаївської міської ради;</w:t>
      </w:r>
      <w:r w:rsidR="00291C80" w:rsidRPr="0055310B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Брижатий О.В. – перший заступник  директора департаменту житлово-комунального господарства</w:t>
      </w:r>
      <w:r w:rsidR="00291C80" w:rsidRPr="0055310B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052842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Чорна І.І. – </w:t>
      </w:r>
      <w:r w:rsidR="00052842" w:rsidRPr="0055310B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фінансів</w:t>
      </w:r>
      <w:r w:rsidR="00052842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ради;</w:t>
      </w:r>
      <w:r w:rsidR="0021478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4726A9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Бондаренко І.А. – начальник відділу охорони культурної спадщини  управління з питань культури та охорони культурної спадщини Миколаївської міської ради;</w:t>
      </w:r>
      <w:r w:rsidR="0021478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085068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Банкова О.С. – </w:t>
      </w:r>
      <w:r w:rsidR="00085068" w:rsidRPr="0055310B">
        <w:rPr>
          <w:rFonts w:ascii="Times New Roman" w:hAnsi="Times New Roman"/>
          <w:color w:val="000000"/>
          <w:sz w:val="28"/>
          <w:szCs w:val="28"/>
          <w:lang w:val="uk-UA"/>
        </w:rPr>
        <w:t>начальник планово-фінансового відділу</w:t>
      </w:r>
      <w:r w:rsidR="00085068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управління з питань культури та охорони культурної спадщини Миколаївської міської ради;</w:t>
      </w:r>
      <w:r w:rsidR="0021478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291C80" w:rsidRPr="0055310B">
        <w:rPr>
          <w:rFonts w:ascii="Times New Roman" w:hAnsi="Times New Roman"/>
          <w:sz w:val="28"/>
          <w:szCs w:val="28"/>
          <w:lang w:val="uk-UA"/>
        </w:rPr>
        <w:t>Ужва </w:t>
      </w:r>
      <w:r w:rsidR="00D45BA4" w:rsidRPr="0055310B">
        <w:rPr>
          <w:rFonts w:ascii="Times New Roman" w:hAnsi="Times New Roman"/>
          <w:sz w:val="28"/>
          <w:szCs w:val="28"/>
          <w:lang w:val="uk-UA"/>
        </w:rPr>
        <w:t xml:space="preserve">А.А. – заступник голови </w:t>
      </w:r>
      <w:r w:rsidR="00D45BA4" w:rsidRPr="0055310B">
        <w:rPr>
          <w:rFonts w:ascii="Times New Roman" w:hAnsi="Times New Roman"/>
          <w:snapToGrid w:val="0"/>
          <w:sz w:val="28"/>
          <w:szCs w:val="28"/>
          <w:lang w:val="uk-UA"/>
        </w:rPr>
        <w:t>адміністрація Інгульського району Миколаївської міської ради;</w:t>
      </w:r>
      <w:r w:rsidR="0021478A" w:rsidRPr="0055310B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BF3751" w:rsidRPr="0055310B">
        <w:rPr>
          <w:rFonts w:ascii="Times New Roman" w:hAnsi="Times New Roman"/>
          <w:sz w:val="28"/>
          <w:szCs w:val="28"/>
          <w:lang w:val="uk-UA"/>
        </w:rPr>
        <w:t xml:space="preserve">Долгих О.О. – позаштатний радник міського голови з питань </w:t>
      </w:r>
      <w:r w:rsidR="00BF3751" w:rsidRPr="0055310B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вирішення проблем людей з особливими потребами, голова </w:t>
      </w:r>
      <w:proofErr w:type="spellStart"/>
      <w:r w:rsidR="00BF3751" w:rsidRPr="0055310B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BF3751" w:rsidRPr="0055310B">
        <w:rPr>
          <w:rFonts w:ascii="Times New Roman" w:hAnsi="Times New Roman"/>
          <w:sz w:val="28"/>
          <w:szCs w:val="28"/>
          <w:lang w:val="uk-UA"/>
        </w:rPr>
        <w:t xml:space="preserve"> «Сильні разом»;</w:t>
      </w:r>
      <w:r w:rsidR="00377480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217A" w:rsidRPr="0055310B">
        <w:rPr>
          <w:rFonts w:ascii="Times New Roman" w:hAnsi="Times New Roman"/>
          <w:sz w:val="28"/>
          <w:szCs w:val="28"/>
          <w:lang w:val="uk-UA"/>
        </w:rPr>
        <w:t>Мосензова</w:t>
      </w:r>
      <w:proofErr w:type="spellEnd"/>
      <w:r w:rsidR="00D8217A" w:rsidRPr="0055310B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F11C87" w:rsidRPr="0055310B">
        <w:rPr>
          <w:rFonts w:ascii="Times New Roman" w:hAnsi="Times New Roman"/>
          <w:sz w:val="28"/>
          <w:szCs w:val="28"/>
          <w:lang w:val="uk-UA"/>
        </w:rPr>
        <w:t>–</w:t>
      </w:r>
      <w:r w:rsidR="00D8217A" w:rsidRPr="0055310B">
        <w:rPr>
          <w:rFonts w:ascii="Times New Roman" w:hAnsi="Times New Roman"/>
          <w:sz w:val="28"/>
          <w:szCs w:val="28"/>
          <w:lang w:val="uk-UA"/>
        </w:rPr>
        <w:t xml:space="preserve"> представник </w:t>
      </w:r>
      <w:proofErr w:type="spellStart"/>
      <w:r w:rsidR="00F11C87" w:rsidRPr="0055310B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F11C87" w:rsidRPr="0055310B">
        <w:rPr>
          <w:rFonts w:ascii="Times New Roman" w:hAnsi="Times New Roman"/>
          <w:sz w:val="28"/>
          <w:szCs w:val="28"/>
          <w:lang w:val="uk-UA"/>
        </w:rPr>
        <w:t xml:space="preserve"> «Фенікс»;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FDB" w:rsidRPr="0055310B">
        <w:rPr>
          <w:rFonts w:ascii="Times New Roman" w:hAnsi="Times New Roman"/>
          <w:sz w:val="28"/>
          <w:szCs w:val="28"/>
          <w:lang w:val="uk-UA"/>
        </w:rPr>
        <w:t>Радченко Л.С. – з</w:t>
      </w:r>
      <w:r w:rsidR="00497FDB" w:rsidRPr="0055310B">
        <w:rPr>
          <w:rFonts w:ascii="Times New Roman" w:hAnsi="Times New Roman"/>
          <w:sz w:val="28"/>
          <w:szCs w:val="28"/>
          <w:lang w:val="uk-UA" w:eastAsia="ru-RU"/>
        </w:rPr>
        <w:t xml:space="preserve">аступник голови </w:t>
      </w:r>
      <w:proofErr w:type="spellStart"/>
      <w:r w:rsidR="00497FDB" w:rsidRPr="0055310B">
        <w:rPr>
          <w:rFonts w:ascii="Times New Roman" w:hAnsi="Times New Roman"/>
          <w:sz w:val="28"/>
          <w:szCs w:val="28"/>
          <w:lang w:val="uk-UA" w:eastAsia="ru-RU"/>
        </w:rPr>
        <w:t>ГО</w:t>
      </w:r>
      <w:proofErr w:type="spellEnd"/>
      <w:r w:rsidR="00497FDB" w:rsidRPr="0055310B">
        <w:rPr>
          <w:rFonts w:ascii="Times New Roman" w:hAnsi="Times New Roman"/>
          <w:sz w:val="28"/>
          <w:szCs w:val="28"/>
          <w:lang w:val="uk-UA" w:eastAsia="ru-RU"/>
        </w:rPr>
        <w:t xml:space="preserve"> «Координаційний центр </w:t>
      </w:r>
      <w:proofErr w:type="spellStart"/>
      <w:r w:rsidR="00497FDB" w:rsidRPr="0055310B">
        <w:rPr>
          <w:rFonts w:ascii="Times New Roman" w:hAnsi="Times New Roman"/>
          <w:sz w:val="28"/>
          <w:szCs w:val="28"/>
          <w:lang w:val="uk-UA" w:eastAsia="ru-RU"/>
        </w:rPr>
        <w:t>ОСН</w:t>
      </w:r>
      <w:proofErr w:type="spellEnd"/>
      <w:r w:rsidR="00497FDB" w:rsidRPr="0055310B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291C80" w:rsidRPr="0055310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11C87" w:rsidRPr="0055310B">
        <w:rPr>
          <w:rFonts w:ascii="Times New Roman" w:hAnsi="Times New Roman"/>
          <w:sz w:val="28"/>
          <w:szCs w:val="28"/>
          <w:lang w:val="uk-UA"/>
        </w:rPr>
        <w:t>Шуст Л.С</w:t>
      </w:r>
      <w:r w:rsidR="00E60D9B" w:rsidRPr="0055310B">
        <w:rPr>
          <w:rFonts w:ascii="Times New Roman" w:hAnsi="Times New Roman"/>
          <w:sz w:val="28"/>
          <w:szCs w:val="28"/>
          <w:lang w:val="uk-UA"/>
        </w:rPr>
        <w:t xml:space="preserve">. – голова благодійної </w:t>
      </w:r>
      <w:proofErr w:type="spellStart"/>
      <w:r w:rsidR="00E60D9B" w:rsidRPr="0055310B">
        <w:rPr>
          <w:rFonts w:ascii="Times New Roman" w:hAnsi="Times New Roman"/>
          <w:sz w:val="28"/>
          <w:szCs w:val="28"/>
          <w:lang w:val="uk-UA"/>
        </w:rPr>
        <w:t>зоозахист</w:t>
      </w:r>
      <w:r w:rsidR="00F11C87" w:rsidRPr="0055310B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="00F11C87" w:rsidRPr="0055310B">
        <w:rPr>
          <w:rFonts w:ascii="Times New Roman" w:hAnsi="Times New Roman"/>
          <w:sz w:val="28"/>
          <w:szCs w:val="28"/>
          <w:lang w:val="uk-UA"/>
        </w:rPr>
        <w:t xml:space="preserve"> організації «</w:t>
      </w:r>
      <w:proofErr w:type="spellStart"/>
      <w:r w:rsidR="00F11C87" w:rsidRPr="0055310B">
        <w:rPr>
          <w:rFonts w:ascii="Times New Roman" w:hAnsi="Times New Roman"/>
          <w:sz w:val="28"/>
          <w:szCs w:val="28"/>
          <w:lang w:val="uk-UA"/>
        </w:rPr>
        <w:t>Шарон</w:t>
      </w:r>
      <w:proofErr w:type="spellEnd"/>
      <w:r w:rsidR="00F11C87" w:rsidRPr="0055310B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8449D6" w:rsidRPr="0055310B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BF2A5E" w:rsidRPr="0055310B" w:rsidRDefault="00BF2A5E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</w:pPr>
    </w:p>
    <w:p w:rsidR="003E25B6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E75971" w:rsidRPr="0055310B">
        <w:rPr>
          <w:rFonts w:ascii="Times New Roman" w:hAnsi="Times New Roman"/>
          <w:sz w:val="28"/>
          <w:szCs w:val="28"/>
          <w:lang w:val="uk-UA"/>
        </w:rPr>
        <w:t>Арчибісов</w:t>
      </w:r>
      <w:proofErr w:type="spellEnd"/>
      <w:r w:rsidR="00E75971" w:rsidRPr="0055310B">
        <w:rPr>
          <w:rFonts w:ascii="Times New Roman" w:hAnsi="Times New Roman"/>
          <w:sz w:val="28"/>
          <w:szCs w:val="28"/>
          <w:lang w:val="uk-UA"/>
        </w:rPr>
        <w:t xml:space="preserve"> І. –  «</w:t>
      </w:r>
      <w:proofErr w:type="spellStart"/>
      <w:r w:rsidR="00E75971" w:rsidRPr="0055310B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E75971" w:rsidRPr="0055310B">
        <w:rPr>
          <w:rFonts w:ascii="Times New Roman" w:hAnsi="Times New Roman"/>
          <w:sz w:val="28"/>
          <w:szCs w:val="28"/>
          <w:lang w:val="uk-UA"/>
        </w:rPr>
        <w:t>»;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Лютіков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 город»; 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Мінакова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Носаль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 К. – «</w:t>
      </w:r>
      <w:proofErr w:type="spellStart"/>
      <w:r w:rsidR="008D112C" w:rsidRPr="0055310B">
        <w:rPr>
          <w:rFonts w:ascii="Times New Roman" w:hAnsi="Times New Roman"/>
          <w:sz w:val="28"/>
          <w:szCs w:val="28"/>
          <w:lang w:val="uk-UA"/>
        </w:rPr>
        <w:t>NikolaevPOST</w:t>
      </w:r>
      <w:proofErr w:type="spellEnd"/>
      <w:r w:rsidR="008D112C" w:rsidRPr="0055310B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62576D" w:rsidRPr="0055310B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</w:pPr>
    </w:p>
    <w:p w:rsidR="003F628A" w:rsidRPr="0055310B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55310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55310B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55310B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1. Обрання секретаря комісії на засідання комісії 28.11.2018.</w:t>
      </w:r>
    </w:p>
    <w:p w:rsidR="00272873" w:rsidRPr="0055310B" w:rsidRDefault="00272873" w:rsidP="006B452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5310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заяв, звернень та інформації, наданих на постійну комісію.</w:t>
      </w:r>
    </w:p>
    <w:p w:rsidR="000149A9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8A5D3A" w:rsidRPr="0055310B">
        <w:rPr>
          <w:rFonts w:ascii="Times New Roman" w:hAnsi="Times New Roman"/>
          <w:sz w:val="28"/>
          <w:szCs w:val="28"/>
          <w:lang w:val="uk-UA"/>
        </w:rPr>
        <w:t xml:space="preserve"> Криленко В.І.  – перший заступник міського голови; </w:t>
      </w:r>
      <w:r w:rsidR="008A5D3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Василенко С.М. – директор департаменту праці та соціального захисту населення Миколаївської міської ради; </w:t>
      </w:r>
      <w:r w:rsidR="008A5D3A" w:rsidRPr="0055310B">
        <w:rPr>
          <w:rFonts w:ascii="Times New Roman" w:hAnsi="Times New Roman"/>
          <w:sz w:val="28"/>
          <w:szCs w:val="28"/>
          <w:lang w:val="uk-UA"/>
        </w:rPr>
        <w:t>Личко Г.В.  – начальник управління освіти</w:t>
      </w:r>
      <w:r w:rsidR="008A5D3A" w:rsidRPr="0055310B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8A5D3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Любаров Ю.Й. – начальник  управління з питань культури та охорони культурної спадщини Миколаївської міської ради; Пушкар О.А. – начальник  управління апарату Миколаївської міської ради; </w:t>
      </w:r>
      <w:proofErr w:type="spellStart"/>
      <w:r w:rsidR="008A5D3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Рябенко</w:t>
      </w:r>
      <w:proofErr w:type="spellEnd"/>
      <w:r w:rsidR="008A5D3A" w:rsidRPr="0055310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О.В. – начальник  управління молодіжної політики Миколаївської міської ради;</w:t>
      </w:r>
      <w:r w:rsidR="008A5D3A" w:rsidRPr="0055310B">
        <w:rPr>
          <w:rFonts w:ascii="Times New Roman" w:hAnsi="Times New Roman"/>
          <w:color w:val="000000"/>
          <w:sz w:val="28"/>
          <w:szCs w:val="28"/>
          <w:lang w:val="uk-UA"/>
        </w:rPr>
        <w:t xml:space="preserve"> Брижатий О.В. – перший заступник  директора департаменту житлово-комунального господарства</w:t>
      </w:r>
      <w:r w:rsidR="008A5D3A" w:rsidRPr="0055310B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8A5D3A" w:rsidRPr="0055310B">
        <w:rPr>
          <w:rFonts w:ascii="Times New Roman" w:hAnsi="Times New Roman"/>
          <w:sz w:val="28"/>
          <w:szCs w:val="28"/>
          <w:lang w:val="uk-UA"/>
        </w:rPr>
        <w:t xml:space="preserve">Ужва А.А. – заступник голови </w:t>
      </w:r>
      <w:r w:rsidR="008A5D3A" w:rsidRPr="0055310B">
        <w:rPr>
          <w:rFonts w:ascii="Times New Roman" w:hAnsi="Times New Roman"/>
          <w:snapToGrid w:val="0"/>
          <w:sz w:val="28"/>
          <w:szCs w:val="28"/>
          <w:lang w:val="uk-UA"/>
        </w:rPr>
        <w:t>адміністрація Інгульського ра</w:t>
      </w:r>
      <w:r w:rsidR="00B549DA" w:rsidRPr="0055310B">
        <w:rPr>
          <w:rFonts w:ascii="Times New Roman" w:hAnsi="Times New Roman"/>
          <w:snapToGrid w:val="0"/>
          <w:sz w:val="28"/>
          <w:szCs w:val="28"/>
          <w:lang w:val="uk-UA"/>
        </w:rPr>
        <w:t>йону Миколаївської міської ради.</w:t>
      </w:r>
    </w:p>
    <w:p w:rsidR="00552FA5" w:rsidRPr="0055310B" w:rsidRDefault="00552FA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55310B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>1. Обрання секретаря комісії на засідання комісії 28.11.2018.</w:t>
      </w:r>
    </w:p>
    <w:p w:rsidR="00904F43" w:rsidRPr="0055310B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55310B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904F43" w:rsidRPr="0055310B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347882"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 С.М.,</w:t>
      </w:r>
      <w:r w:rsidRPr="005531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21478A" w:rsidRPr="0055310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секретарем комісії на засідання комісії 28.11.2018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Апанасенко В.В.</w:t>
      </w:r>
    </w:p>
    <w:p w:rsidR="00904F43" w:rsidRPr="0055310B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4F43" w:rsidRPr="0055310B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D2352D" w:rsidRPr="0055310B">
        <w:rPr>
          <w:rFonts w:ascii="Times New Roman" w:hAnsi="Times New Roman"/>
          <w:sz w:val="28"/>
          <w:szCs w:val="28"/>
          <w:lang w:val="uk-UA"/>
        </w:rPr>
        <w:t>28.11.2018</w:t>
      </w:r>
      <w:r w:rsidR="00377480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352D" w:rsidRPr="0055310B">
        <w:rPr>
          <w:rFonts w:ascii="Times New Roman" w:hAnsi="Times New Roman"/>
          <w:sz w:val="28"/>
          <w:szCs w:val="28"/>
          <w:lang w:val="uk-UA"/>
        </w:rPr>
        <w:t>Апанасенко В.В.</w:t>
      </w:r>
    </w:p>
    <w:p w:rsidR="00D2352D" w:rsidRPr="0055310B" w:rsidRDefault="00D2352D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55310B" w:rsidRDefault="00904F43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2352D"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D2352D" w:rsidRPr="0055310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 (</w:t>
      </w:r>
      <w:r w:rsidR="00D2352D" w:rsidRPr="0055310B">
        <w:rPr>
          <w:rFonts w:ascii="Times New Roman" w:hAnsi="Times New Roman"/>
          <w:b/>
          <w:sz w:val="28"/>
          <w:szCs w:val="28"/>
          <w:lang w:val="uk-UA"/>
        </w:rPr>
        <w:t>Апанасенко В.В.).</w:t>
      </w:r>
    </w:p>
    <w:p w:rsidR="00904F43" w:rsidRPr="0055310B" w:rsidRDefault="00904F43" w:rsidP="006B4521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5310B">
        <w:rPr>
          <w:rFonts w:ascii="Times New Roman" w:hAnsi="Times New Roman"/>
          <w:sz w:val="28"/>
          <w:szCs w:val="28"/>
          <w:lang w:val="uk-UA"/>
        </w:rPr>
        <w:t>під час голосування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882" w:rsidRPr="0055310B">
        <w:rPr>
          <w:rFonts w:ascii="Times New Roman" w:hAnsi="Times New Roman"/>
          <w:sz w:val="28"/>
          <w:szCs w:val="28"/>
          <w:lang w:val="uk-UA"/>
        </w:rPr>
        <w:t>Грозов А.А. та Янков В.С. були відсутні</w:t>
      </w:r>
      <w:r w:rsidRPr="0055310B">
        <w:rPr>
          <w:rFonts w:ascii="Times New Roman" w:hAnsi="Times New Roman"/>
          <w:sz w:val="28"/>
          <w:szCs w:val="28"/>
          <w:lang w:val="uk-UA"/>
        </w:rPr>
        <w:t>.</w:t>
      </w:r>
    </w:p>
    <w:p w:rsidR="00904F43" w:rsidRPr="0055310B" w:rsidRDefault="00904F4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52FA5" w:rsidRPr="0055310B" w:rsidRDefault="00272873" w:rsidP="006B452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5310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</w:t>
      </w:r>
      <w:r w:rsidR="00904F43" w:rsidRPr="0055310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52FA5" w:rsidRPr="0055310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заяв, звернень та інформації, наданих на постійну комісію:</w:t>
      </w:r>
    </w:p>
    <w:p w:rsidR="00552FA5" w:rsidRPr="0055310B" w:rsidRDefault="00552FA5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552FA5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.1. </w:t>
      </w:r>
      <w:r w:rsidR="00552FA5" w:rsidRPr="0055310B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Інгульського району Миколаївської міської ради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№791/04.01-18 від 26.10.2018 за вх. №7304 від 30.10.2018 </w:t>
      </w:r>
      <w:r w:rsidR="00D461CB" w:rsidRPr="0055310B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виділення додаткових коштів на придбання обладнання і предметів довгострокового користування КЕКВ 3110 – штучна ялинка в сумі 199 тисяч гривень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21.11.2018).</w:t>
      </w:r>
    </w:p>
    <w:p w:rsidR="0021478A" w:rsidRPr="0055310B" w:rsidRDefault="0021478A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493C58" w:rsidRPr="0055310B" w:rsidRDefault="00D461C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Апанасенко В.В., </w:t>
      </w:r>
      <w:r w:rsidRPr="0055310B">
        <w:rPr>
          <w:rFonts w:ascii="Times New Roman" w:hAnsi="Times New Roman"/>
          <w:sz w:val="28"/>
          <w:szCs w:val="28"/>
          <w:lang w:val="uk-UA"/>
        </w:rPr>
        <w:t>який запропонував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>адміністрації Інгульського району Миколаївської міської ради посадити живу ялинку в тому місці, де постійно святкується Новий рік.</w:t>
      </w:r>
    </w:p>
    <w:p w:rsidR="00D461CB" w:rsidRPr="0055310B" w:rsidRDefault="00D461C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61CB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D461CB" w:rsidRPr="0055310B">
        <w:rPr>
          <w:rFonts w:ascii="Times New Roman" w:hAnsi="Times New Roman"/>
          <w:sz w:val="28"/>
          <w:szCs w:val="28"/>
          <w:lang w:val="uk-UA" w:eastAsia="ru-RU"/>
        </w:rPr>
        <w:t>Адміністрації Інгульського району Миколаївської міської ради разом з департаментом фінансів Миколаївської міської ради знайти та надати на розгляд постійної комісії джерело фінансування вищезазначеного питання, після чого дане звернення буде повторно розглянуто.</w:t>
      </w: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93C58" w:rsidRPr="0055310B" w:rsidRDefault="00D461C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</w:t>
      </w:r>
      <w:r w:rsidR="00493C58"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493C58" w:rsidRPr="0055310B" w:rsidRDefault="00493C58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D461CB" w:rsidRPr="0055310B">
        <w:rPr>
          <w:rFonts w:ascii="Times New Roman" w:hAnsi="Times New Roman"/>
          <w:b/>
          <w:sz w:val="28"/>
          <w:szCs w:val="28"/>
          <w:lang w:val="uk-UA"/>
        </w:rPr>
        <w:t>Грозов А.А. був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відсутні</w:t>
      </w:r>
      <w:r w:rsidR="00D461CB" w:rsidRPr="0055310B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52FA5" w:rsidRPr="0055310B" w:rsidRDefault="00552FA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52FA5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/>
        </w:rPr>
        <w:t xml:space="preserve">.2. Звернення управління з питань культури та охорони культурної спадщини Миколаївської міської ради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за вих. </w:t>
      </w:r>
      <w:r w:rsidR="00552FA5" w:rsidRPr="0055310B">
        <w:rPr>
          <w:rFonts w:ascii="Times New Roman" w:eastAsia="Times New Roman" w:hAnsi="Times New Roman"/>
          <w:sz w:val="28"/>
          <w:szCs w:val="28"/>
          <w:lang w:val="uk-UA"/>
        </w:rPr>
        <w:t xml:space="preserve">№721/15.10-18 від 12.10.2018 за вх. №7137 від 18.10.2018 </w:t>
      </w:r>
      <w:r w:rsidR="00D461CB" w:rsidRPr="0055310B">
        <w:rPr>
          <w:rFonts w:ascii="Times New Roman" w:eastAsia="Times New Roman" w:hAnsi="Times New Roman"/>
          <w:sz w:val="28"/>
          <w:szCs w:val="28"/>
          <w:lang w:val="uk-UA"/>
        </w:rPr>
        <w:t xml:space="preserve">(додається) </w:t>
      </w:r>
      <w:r w:rsidR="00552FA5" w:rsidRPr="0055310B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розгляд пропозицій щодо подовження терміну дії, внесення змін та доповнень до міської комплексної програми «Культура» на 2016-2018 роки та Програми охорони культурної спадщини міста Миколаєва на 2016-2018 роки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21.11.2018).</w:t>
      </w:r>
    </w:p>
    <w:p w:rsidR="00D461CB" w:rsidRPr="0055310B" w:rsidRDefault="00D461C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493C58" w:rsidRPr="0055310B" w:rsidRDefault="00D461C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55310B">
        <w:rPr>
          <w:rFonts w:ascii="Times New Roman" w:hAnsi="Times New Roman"/>
          <w:sz w:val="28"/>
          <w:szCs w:val="28"/>
          <w:lang w:val="uk-UA"/>
        </w:rPr>
        <w:t>який поцікавився щодо того, куди направлені кошти, що залишилися після завершення арт-об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>’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="0008495C" w:rsidRPr="0055310B">
        <w:rPr>
          <w:rFonts w:ascii="Times New Roman" w:hAnsi="Times New Roman"/>
          <w:sz w:val="28"/>
          <w:szCs w:val="28"/>
          <w:lang w:val="uk-UA"/>
        </w:rPr>
        <w:t>«Хлопчик з бичками».</w:t>
      </w:r>
    </w:p>
    <w:p w:rsidR="0008495C" w:rsidRPr="0055310B" w:rsidRDefault="0008495C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8495C" w:rsidRPr="0055310B" w:rsidRDefault="0008495C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Любаров Ю.Й.,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що на дані кошти робиться вже другий арт-об’єкт «Макет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Шухова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>» розміром 6,5 м.</w:t>
      </w:r>
    </w:p>
    <w:p w:rsidR="0008495C" w:rsidRPr="0055310B" w:rsidRDefault="0008495C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44B6" w:rsidRPr="0055310B" w:rsidRDefault="0008495C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 xml:space="preserve"> який поцікавився щодо особи, якою було </w:t>
      </w:r>
      <w:r w:rsidRPr="0055310B">
        <w:rPr>
          <w:rFonts w:ascii="Times New Roman" w:hAnsi="Times New Roman"/>
          <w:sz w:val="28"/>
          <w:szCs w:val="28"/>
          <w:lang w:val="uk-UA"/>
        </w:rPr>
        <w:t>прий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>нято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>про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встановлення нового арт-об’єкта «Макет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Шухова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>»</w:t>
      </w:r>
      <w:r w:rsidR="001E44B6" w:rsidRPr="0055310B">
        <w:rPr>
          <w:rFonts w:ascii="Times New Roman" w:hAnsi="Times New Roman"/>
          <w:sz w:val="28"/>
          <w:szCs w:val="28"/>
          <w:lang w:val="uk-UA"/>
        </w:rPr>
        <w:t>.</w:t>
      </w:r>
    </w:p>
    <w:p w:rsidR="001E44B6" w:rsidRPr="0055310B" w:rsidRDefault="001E44B6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44B6" w:rsidRPr="0055310B" w:rsidRDefault="001E44B6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Любаров Ю.Й.,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що відповідальність за вибір та розміщення об’єктів несе начальник управління з питань культури та охорони культурної спадщини Миколаївської міської ради.</w:t>
      </w:r>
    </w:p>
    <w:p w:rsidR="001E44B6" w:rsidRPr="0055310B" w:rsidRDefault="001E44B6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95C" w:rsidRPr="0055310B" w:rsidRDefault="001E44B6" w:rsidP="006B4521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08495C" w:rsidRPr="0055310B">
        <w:rPr>
          <w:rFonts w:ascii="Times New Roman" w:hAnsi="Times New Roman"/>
          <w:sz w:val="28"/>
          <w:szCs w:val="28"/>
          <w:lang w:val="uk-UA"/>
        </w:rPr>
        <w:t xml:space="preserve">наголосив на тому, що Любаров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Ю.Й. не має права сам вирішувати, які об’єкти </w:t>
      </w:r>
      <w:r w:rsidR="006D2FCE" w:rsidRPr="0055310B">
        <w:rPr>
          <w:rFonts w:ascii="Times New Roman" w:hAnsi="Times New Roman"/>
          <w:sz w:val="28"/>
          <w:szCs w:val="28"/>
          <w:lang w:val="uk-UA"/>
        </w:rPr>
        <w:t xml:space="preserve">розробляти та </w:t>
      </w:r>
      <w:r w:rsidRPr="0055310B">
        <w:rPr>
          <w:rFonts w:ascii="Times New Roman" w:hAnsi="Times New Roman"/>
          <w:sz w:val="28"/>
          <w:szCs w:val="28"/>
          <w:lang w:val="uk-UA"/>
        </w:rPr>
        <w:t>встановлювати</w:t>
      </w:r>
      <w:r w:rsidR="006D2FCE" w:rsidRPr="0055310B">
        <w:rPr>
          <w:rFonts w:ascii="Times New Roman" w:hAnsi="Times New Roman"/>
          <w:sz w:val="28"/>
          <w:szCs w:val="28"/>
          <w:lang w:val="uk-UA"/>
        </w:rPr>
        <w:t xml:space="preserve"> в місті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, адже такі питання потрібно узгоджувати з жителями міста. </w:t>
      </w:r>
    </w:p>
    <w:p w:rsidR="0008495C" w:rsidRPr="0055310B" w:rsidRDefault="0008495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E44B6" w:rsidRPr="0055310B" w:rsidRDefault="001E44B6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Апанасенко В.В.,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який наголосив на тому, що спочатку необхідно відремонтувати саму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башню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Шухова</w:t>
      </w:r>
      <w:proofErr w:type="spellEnd"/>
      <w:r w:rsidR="006D2FCE" w:rsidRPr="0055310B">
        <w:rPr>
          <w:rFonts w:ascii="Times New Roman" w:hAnsi="Times New Roman"/>
          <w:sz w:val="28"/>
          <w:szCs w:val="28"/>
          <w:lang w:val="uk-UA"/>
        </w:rPr>
        <w:t xml:space="preserve"> в м. Миколаєві</w:t>
      </w:r>
      <w:r w:rsidRPr="0055310B">
        <w:rPr>
          <w:rFonts w:ascii="Times New Roman" w:hAnsi="Times New Roman"/>
          <w:sz w:val="28"/>
          <w:szCs w:val="28"/>
          <w:lang w:val="uk-UA"/>
        </w:rPr>
        <w:t>, яка знаходиться в перед аварійному стані, а вже потім виділяти кошти на її макет.</w:t>
      </w:r>
    </w:p>
    <w:p w:rsidR="006D2FCE" w:rsidRPr="0055310B" w:rsidRDefault="006D2FC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FCE" w:rsidRPr="0055310B" w:rsidRDefault="006D2FC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Любаров Ю.Й.,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що в бюджетному запиті на 2019 рік подано реставрацію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Шухова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, вартістю 7700 тис. грн., а також зазначив, що на його </w:t>
      </w:r>
      <w:r w:rsidRPr="0055310B">
        <w:rPr>
          <w:rFonts w:ascii="Times New Roman" w:hAnsi="Times New Roman"/>
          <w:sz w:val="28"/>
          <w:szCs w:val="28"/>
          <w:lang w:val="uk-UA"/>
        </w:rPr>
        <w:lastRenderedPageBreak/>
        <w:t xml:space="preserve">думку, зв'язок між реставрацією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Шухова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та встановленням її макету відсутній.</w:t>
      </w:r>
    </w:p>
    <w:p w:rsidR="0008495C" w:rsidRPr="0055310B" w:rsidRDefault="0008495C" w:rsidP="006B4521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C5880" w:rsidRPr="0055310B" w:rsidRDefault="00BC588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180 тис. грн., які залишилися після завершення арт-об</w:t>
      </w:r>
      <w:r w:rsidR="004770A4" w:rsidRPr="0055310B">
        <w:rPr>
          <w:rFonts w:ascii="Times New Roman" w:hAnsi="Times New Roman"/>
          <w:sz w:val="28"/>
          <w:szCs w:val="28"/>
          <w:lang w:val="uk-UA"/>
        </w:rPr>
        <w:t>’</w:t>
      </w:r>
      <w:r w:rsidRPr="0055310B">
        <w:rPr>
          <w:rFonts w:ascii="Times New Roman" w:hAnsi="Times New Roman"/>
          <w:sz w:val="28"/>
          <w:szCs w:val="28"/>
          <w:lang w:val="uk-UA"/>
        </w:rPr>
        <w:t>єкта «Хлопчик з бичками» направити на такий захід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>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 «Забезпечення участі творчих колективів та окремих виконавців міста у міських, всеукраїнських, обласних і міжнародних конкурсах, фестивалях,</w:t>
      </w:r>
      <w:r w:rsidR="00496671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святах тощо».</w:t>
      </w:r>
    </w:p>
    <w:p w:rsidR="00BC5880" w:rsidRPr="0055310B" w:rsidRDefault="00BC588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880" w:rsidRPr="0055310B" w:rsidRDefault="00BC588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496671" w:rsidRPr="0055310B">
        <w:rPr>
          <w:rFonts w:ascii="Times New Roman" w:hAnsi="Times New Roman"/>
          <w:sz w:val="28"/>
          <w:szCs w:val="28"/>
          <w:lang w:val="uk-UA"/>
        </w:rPr>
        <w:t xml:space="preserve">заблокувати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дані кошти </w:t>
      </w:r>
      <w:r w:rsidR="00496671" w:rsidRPr="0055310B">
        <w:rPr>
          <w:rFonts w:ascii="Times New Roman" w:hAnsi="Times New Roman"/>
          <w:sz w:val="28"/>
          <w:szCs w:val="28"/>
          <w:lang w:val="uk-UA"/>
        </w:rPr>
        <w:t>в управлінні з питань культури та охорони культурної спадщини Миколаївської міської ради</w:t>
      </w:r>
      <w:r w:rsidR="00496671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6671" w:rsidRPr="0055310B">
        <w:rPr>
          <w:rFonts w:ascii="Times New Roman" w:hAnsi="Times New Roman"/>
          <w:sz w:val="28"/>
          <w:szCs w:val="28"/>
          <w:lang w:val="uk-UA"/>
        </w:rPr>
        <w:t xml:space="preserve">та залишити їх на 2019 рік, адже вони були неефективно використаними, також наголосив на тому, що з начальником даного управління необхідно ще розібратися, в зв’язку з його самоуправством.  </w:t>
      </w:r>
    </w:p>
    <w:p w:rsidR="00BC5880" w:rsidRPr="0055310B" w:rsidRDefault="00BC588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880" w:rsidRPr="0055310B" w:rsidRDefault="00496671" w:rsidP="006B4521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1C4FF1" w:rsidRPr="0055310B">
        <w:rPr>
          <w:rFonts w:ascii="Times New Roman" w:hAnsi="Times New Roman"/>
          <w:sz w:val="28"/>
          <w:szCs w:val="28"/>
          <w:lang w:val="uk-UA"/>
        </w:rPr>
        <w:t>запропонував підтримат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 xml:space="preserve">и вищезазначені програми, а </w:t>
      </w:r>
      <w:proofErr w:type="spellStart"/>
      <w:r w:rsidR="00B549DA" w:rsidRPr="0055310B">
        <w:rPr>
          <w:rFonts w:ascii="Times New Roman" w:hAnsi="Times New Roman"/>
          <w:sz w:val="28"/>
          <w:szCs w:val="28"/>
          <w:lang w:val="uk-UA"/>
        </w:rPr>
        <w:t>180 </w:t>
      </w:r>
      <w:r w:rsidR="001C4FF1" w:rsidRPr="0055310B">
        <w:rPr>
          <w:rFonts w:ascii="Times New Roman" w:hAnsi="Times New Roman"/>
          <w:sz w:val="28"/>
          <w:szCs w:val="28"/>
          <w:lang w:val="uk-UA"/>
        </w:rPr>
        <w:t>тис.</w:t>
      </w:r>
      <w:proofErr w:type="spellEnd"/>
      <w:r w:rsidR="00B549DA" w:rsidRPr="0055310B">
        <w:rPr>
          <w:rFonts w:ascii="Times New Roman" w:hAnsi="Times New Roman"/>
          <w:sz w:val="28"/>
          <w:szCs w:val="28"/>
          <w:lang w:val="uk-UA"/>
        </w:rPr>
        <w:t> </w:t>
      </w:r>
      <w:r w:rsidR="001C4FF1" w:rsidRPr="0055310B">
        <w:rPr>
          <w:rFonts w:ascii="Times New Roman" w:hAnsi="Times New Roman"/>
          <w:sz w:val="28"/>
          <w:szCs w:val="28"/>
          <w:lang w:val="uk-UA"/>
        </w:rPr>
        <w:t>грн. все ж таки заблокувати до 2019 року.</w:t>
      </w:r>
    </w:p>
    <w:p w:rsidR="00BC5880" w:rsidRPr="0055310B" w:rsidRDefault="00BC5880" w:rsidP="006B4521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C791E" w:rsidRPr="0055310B" w:rsidRDefault="008C791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Любаров Ю.Й.,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що арт-об’єкт «Макет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Шухова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>» вже через 2 тижні буде завершено.</w:t>
      </w:r>
    </w:p>
    <w:p w:rsidR="008C791E" w:rsidRPr="0055310B" w:rsidRDefault="008C791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092" w:rsidRPr="0055310B" w:rsidRDefault="008C791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ED3092" w:rsidRPr="0055310B">
        <w:rPr>
          <w:rFonts w:ascii="Times New Roman" w:hAnsi="Times New Roman"/>
          <w:sz w:val="28"/>
          <w:szCs w:val="28"/>
          <w:lang w:val="uk-UA"/>
        </w:rPr>
        <w:t xml:space="preserve">запропонував перенести розгляд даних програм на чергове засідання постійної комісії, з метою їх детального вивчення, а також наголосив на тому, що всі програми повинні бути розписаними не на бажане фінансування, а на можливе. </w:t>
      </w:r>
    </w:p>
    <w:p w:rsidR="00ED3092" w:rsidRPr="0055310B" w:rsidRDefault="00ED309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91E" w:rsidRPr="0055310B" w:rsidRDefault="00ED309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пропозицію Кантора С.А., в зв’язку з чим, запропонував створити робочу групу з вивчення даного питання та внесення доопрацювань до вищезазначених програм, до складу якої увійдуть Апанасенко В.В., Кантор С.А. та Карцев С.М. </w:t>
      </w:r>
    </w:p>
    <w:p w:rsidR="008C791E" w:rsidRPr="0055310B" w:rsidRDefault="008C791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092" w:rsidRPr="0055310B" w:rsidRDefault="00ED309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розгляд даного питання переноситься на чергове засідання постійної комісії, з метою внесення до вищезазначених програм доопрацювань, запропонованих робочою групою, у складі </w:t>
      </w:r>
      <w:proofErr w:type="spellStart"/>
      <w:r w:rsidR="00A62418" w:rsidRPr="0055310B">
        <w:rPr>
          <w:rFonts w:ascii="Times New Roman" w:hAnsi="Times New Roman"/>
          <w:sz w:val="28"/>
          <w:szCs w:val="28"/>
          <w:lang w:val="uk-UA"/>
        </w:rPr>
        <w:t>Апанасенка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В.В., Кантор</w:t>
      </w:r>
      <w:r w:rsidR="00A62418" w:rsidRPr="0055310B">
        <w:rPr>
          <w:rFonts w:ascii="Times New Roman" w:hAnsi="Times New Roman"/>
          <w:sz w:val="28"/>
          <w:szCs w:val="28"/>
          <w:lang w:val="uk-UA"/>
        </w:rPr>
        <w:t>а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С.А. та Карцев</w:t>
      </w:r>
      <w:r w:rsidR="00A62418" w:rsidRPr="0055310B">
        <w:rPr>
          <w:rFonts w:ascii="Times New Roman" w:hAnsi="Times New Roman"/>
          <w:sz w:val="28"/>
          <w:szCs w:val="28"/>
          <w:lang w:val="uk-UA"/>
        </w:rPr>
        <w:t>а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С.М. </w:t>
      </w:r>
    </w:p>
    <w:p w:rsidR="00ED3092" w:rsidRPr="0055310B" w:rsidRDefault="00ED3092" w:rsidP="006B4521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52FA5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.3. Звернення управління апарату Миколаївської міської ради:</w:t>
      </w:r>
    </w:p>
    <w:p w:rsidR="00552FA5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.3.1.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№1020/1 від 12.10.2018 за вх. №7087/1 від 12.10.2018 </w:t>
      </w:r>
      <w:r w:rsidR="00A62418" w:rsidRPr="0055310B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розгляду питання та надання до управляння апарату Миколаївської міської ради пропозицій щодо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21.11.2018).</w:t>
      </w:r>
    </w:p>
    <w:p w:rsidR="00A62418" w:rsidRPr="0055310B" w:rsidRDefault="00A6241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493C58" w:rsidRPr="0055310B" w:rsidRDefault="00BF3A8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Бернацький О.В.,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який озвучив </w:t>
      </w:r>
      <w:r w:rsidR="008C1C8E" w:rsidRPr="0055310B"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Pr="0055310B">
        <w:rPr>
          <w:rFonts w:ascii="Times New Roman" w:hAnsi="Times New Roman"/>
          <w:sz w:val="28"/>
          <w:szCs w:val="28"/>
          <w:lang w:val="uk-UA"/>
        </w:rPr>
        <w:t>підготовлені пропозиції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 xml:space="preserve"> до переліку питань, які мають розглядатися на засіданні постійної комісії у І півріччі 2019 року</w:t>
      </w:r>
      <w:r w:rsidRPr="0055310B">
        <w:rPr>
          <w:rFonts w:ascii="Times New Roman" w:hAnsi="Times New Roman"/>
          <w:sz w:val="28"/>
          <w:szCs w:val="28"/>
          <w:lang w:val="uk-UA"/>
        </w:rPr>
        <w:t>,  а саме:</w:t>
      </w:r>
    </w:p>
    <w:p w:rsidR="00BF3A80" w:rsidRPr="0055310B" w:rsidRDefault="00BF3A8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1. про внесення змін та доповнень до Статутів комунальних підприємств (установ) Миколаївської міської ради;</w:t>
      </w:r>
    </w:p>
    <w:p w:rsidR="00BF3A80" w:rsidRPr="0055310B" w:rsidRDefault="00BF3A8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C3120" w:rsidRPr="0055310B">
        <w:rPr>
          <w:rFonts w:ascii="Times New Roman" w:hAnsi="Times New Roman"/>
          <w:sz w:val="28"/>
          <w:szCs w:val="28"/>
          <w:lang w:val="uk-UA"/>
        </w:rPr>
        <w:t>інформація департаменту фінансів Миколаївської міської ради щодо великих платників податків міста Миколаєва та щодо місцевих податків та зборів відносно великих платників податків міста Миколаєва;</w:t>
      </w:r>
    </w:p>
    <w:p w:rsidR="00DC3120" w:rsidRPr="0055310B" w:rsidRDefault="00DC312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3. інформація щодо фінансових планів на 2019 рік комунальних підприємств Миколаївської міської ради, які є збитковими;</w:t>
      </w:r>
    </w:p>
    <w:p w:rsidR="00DC3120" w:rsidRPr="0055310B" w:rsidRDefault="00DC312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4. про затвердження звіту про виконання міського бюджету міста Миколаєва за 2018 рік;</w:t>
      </w:r>
    </w:p>
    <w:p w:rsidR="00DC3120" w:rsidRPr="0055310B" w:rsidRDefault="00DC312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5. про хід виконання Програми економічного і соціального розвитку міста Миколаєва на 2019 рік;</w:t>
      </w:r>
    </w:p>
    <w:p w:rsidR="00DC3120" w:rsidRPr="0055310B" w:rsidRDefault="00DC312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6. аналіз виконання дохідної частини міського бюджету міста Миколаєва за 2019 рік;</w:t>
      </w:r>
    </w:p>
    <w:p w:rsidR="00DC3120" w:rsidRPr="0055310B" w:rsidRDefault="00DC3120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7. пропозиції головних розпорядників бюджетних коштів щодо наповнення дохідної частини міського бюджету міста Миколаєва на 2019 рік;</w:t>
      </w:r>
    </w:p>
    <w:p w:rsidR="008C1C8E" w:rsidRPr="0055310B" w:rsidRDefault="008C1C8E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8. про встановлення місцевих податків та зборів на території міста Миколаєва;</w:t>
      </w:r>
    </w:p>
    <w:p w:rsidR="008C1C8E" w:rsidRPr="0055310B" w:rsidRDefault="008C1C8E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9. розгляд  звернень, які надходять до постійної комісії міської ради;</w:t>
      </w:r>
    </w:p>
    <w:p w:rsidR="008C1C8E" w:rsidRPr="0055310B" w:rsidRDefault="008C1C8E" w:rsidP="000E7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10. попередній розгляд питань, які виносяться на розгляд міської ради.</w:t>
      </w:r>
    </w:p>
    <w:p w:rsidR="00DC3120" w:rsidRPr="0055310B" w:rsidRDefault="00DC312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6E0" w:rsidRPr="0055310B" w:rsidRDefault="008C1C8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додати до вищезазначеного переліку пропозицій, проведення аналізу невиконання виконавчою владою, належним чином, своїх службових повноважень.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5EF" w:rsidRPr="0055310B" w:rsidRDefault="005736E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виконання проведення вищезазначеного аналізу покласти на департамент економічного розвитку Миколаївської міської ради</w:t>
      </w:r>
      <w:r w:rsidR="00D245EF" w:rsidRPr="0055310B">
        <w:rPr>
          <w:rFonts w:ascii="Times New Roman" w:hAnsi="Times New Roman"/>
          <w:sz w:val="28"/>
          <w:szCs w:val="28"/>
          <w:lang w:val="uk-UA"/>
        </w:rPr>
        <w:t xml:space="preserve">, та здійснити його, для початку, в розрізі 3 напрямків департаменту житлово-комунального господарства Миколаївської міської ради (управління житлового господарства, управління комунального господарства міста та управління екології). </w:t>
      </w:r>
    </w:p>
    <w:p w:rsidR="00BF3A80" w:rsidRPr="0055310B" w:rsidRDefault="00BF3A8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736E0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5736E0" w:rsidRPr="0055310B">
        <w:rPr>
          <w:rFonts w:ascii="Times New Roman" w:hAnsi="Times New Roman"/>
          <w:sz w:val="28"/>
          <w:szCs w:val="28"/>
          <w:lang w:val="uk-UA"/>
        </w:rPr>
        <w:t>З метою формування плану роботи Миколаївської міської ради на І півріччі 2019 року, внести до переліку питань, які мають розглядатися на засіданні постійної комісії у І півріччі 2019 року наступні питання, а саме: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1. про внесення змін та доповнень до Статутів комунальних підприємств (установ) Миколаївської міської ради;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2. інформація департаменту фінансів Миколаївської міської ради щодо великих платників податків міста Миколаєва та щодо місцевих податків та зборів відносно великих платників податків міста Миколаєва;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3. інформація щодо фінансових планів на 2019 рік комунальних підприємств Миколаївської міської ради, які є збитковими;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lastRenderedPageBreak/>
        <w:t>4. про затвердження звіту про виконання міського бюджету міста Миколаєва за 2018 рік;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5. про хід виконання Програми економічного і соціального розвитку міста Миколаєва на 2019 рік;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6. аналіз виконання дохідної частини міського бюджету міста Миколаєва за 2019 рік;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7. пропозиції головних розпорядників бюджетних коштів щодо наповнення дохідної частини міського бюджету міста Миколаєва на 2019 рік;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8. про встановлення місцевих податків та зборів на території міста Миколаєва;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9. розгляд  звернень, які надходять до постійної комісії міської ради;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10. попередній розгляд питань, які виносяться на розгляд міської ради;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 xml:space="preserve">11. проведення аналізу невиконання виконавчою владою, належним чином, своїх службових повноважень, в розрізі </w:t>
      </w:r>
      <w:r w:rsidR="00D245EF" w:rsidRPr="0055310B">
        <w:rPr>
          <w:rFonts w:ascii="Times New Roman" w:hAnsi="Times New Roman"/>
          <w:sz w:val="28"/>
          <w:szCs w:val="28"/>
          <w:lang w:val="uk-UA"/>
        </w:rPr>
        <w:t xml:space="preserve">3 напрямків департаменту житлово-комунального господарства Миколаївської міської ради (управління житлового господарства, управління комунального господарства міста та управління екології). </w:t>
      </w:r>
    </w:p>
    <w:p w:rsidR="005736E0" w:rsidRPr="0055310B" w:rsidRDefault="005736E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C58" w:rsidRPr="0055310B" w:rsidRDefault="00A6241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493C58"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493C58" w:rsidRPr="0055310B" w:rsidRDefault="00493C58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A62418" w:rsidRPr="0055310B">
        <w:rPr>
          <w:rFonts w:ascii="Times New Roman" w:hAnsi="Times New Roman"/>
          <w:b/>
          <w:sz w:val="28"/>
          <w:szCs w:val="28"/>
          <w:lang w:val="uk-UA"/>
        </w:rPr>
        <w:t>Грозов А.А. та Кантор С.А.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були відсутні.</w:t>
      </w:r>
    </w:p>
    <w:p w:rsidR="00D47A9C" w:rsidRPr="0055310B" w:rsidRDefault="00D47A9C" w:rsidP="006B4521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47A9C" w:rsidRPr="0055310B" w:rsidRDefault="00D245EF" w:rsidP="006B4521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Питання 2.3.2 та 2.3.3</w:t>
      </w:r>
      <w:r w:rsidR="00D47A9C" w:rsidRPr="0055310B">
        <w:rPr>
          <w:b/>
          <w:color w:val="auto"/>
          <w:sz w:val="28"/>
          <w:szCs w:val="28"/>
          <w:lang w:val="uk-UA"/>
        </w:rPr>
        <w:t xml:space="preserve"> було розглянуто спільно.</w:t>
      </w:r>
    </w:p>
    <w:p w:rsidR="00552FA5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/>
        </w:rPr>
        <w:t xml:space="preserve">.3.2.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за вих. №1105 від 07.11.2018 за вх. №7390 від 07.11.2018 </w:t>
      </w:r>
      <w:r w:rsidR="0034676E" w:rsidRPr="0055310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щодо забезпечення попереднього обговорення питань порядку денного сесії Ради та надання своїх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21.11.2018).</w:t>
      </w:r>
    </w:p>
    <w:p w:rsidR="00552FA5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/>
        </w:rPr>
        <w:t xml:space="preserve">.3.3.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за вих. №1193 від 23.11.2018 за вх. №7619 від 23.11.2018 </w:t>
      </w:r>
      <w:r w:rsidR="0034676E" w:rsidRPr="0055310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>щодо забезпечення попереднього обговорення питань порядку денного сесії Ради та надання своїх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Ради.</w:t>
      </w:r>
    </w:p>
    <w:p w:rsidR="00D245EF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493C58" w:rsidRPr="0055310B" w:rsidRDefault="00DA645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який зазначив, що управлінням комунального майна Миколаївської міської ради на розгляд сесії Миколаївської міської ради VІІ скликання виносяться проекти рішень, що пов’язані з економікою, проте дані проекти рішень не виносяться на попередній розгляд постійної комісії </w:t>
      </w:r>
      <w:r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економічної і інвестиційної політики, планування, бюджету, фінансів та соціально-економічного розвитку. Це є неправильним.</w:t>
      </w:r>
    </w:p>
    <w:p w:rsidR="00DA645A" w:rsidRPr="0055310B" w:rsidRDefault="00DA645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DA645A" w:rsidRPr="0055310B" w:rsidRDefault="00DA645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 xml:space="preserve">1. Управлінню комунального майна Миколаївської міської ради перед винесенням на розгляд сесії Миколаївської міської ради VІІ скликання проектів рішень, що </w:t>
      </w:r>
      <w:r w:rsidRPr="0055310B">
        <w:rPr>
          <w:rFonts w:ascii="Times New Roman" w:hAnsi="Times New Roman"/>
          <w:sz w:val="28"/>
          <w:szCs w:val="28"/>
          <w:lang w:val="uk-UA"/>
        </w:rPr>
        <w:lastRenderedPageBreak/>
        <w:t xml:space="preserve">пов’язані з економікою, обов’язково надавати їх на попередній розгляд постійної комісії </w:t>
      </w:r>
      <w:r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економічної і інвестиційної політики, планування, бюджету, фінансів та соціально-економічного розвитку.</w:t>
      </w:r>
    </w:p>
    <w:p w:rsidR="00DA645A" w:rsidRPr="0055310B" w:rsidRDefault="00DA645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sz w:val="28"/>
          <w:szCs w:val="28"/>
          <w:lang w:val="uk-UA" w:eastAsia="ru-RU"/>
        </w:rPr>
        <w:t xml:space="preserve">2. Звернення управління апарату Миколаївської міської ради </w:t>
      </w:r>
      <w:r w:rsidRPr="0055310B">
        <w:rPr>
          <w:rFonts w:ascii="Times New Roman" w:hAnsi="Times New Roman"/>
          <w:sz w:val="28"/>
          <w:szCs w:val="28"/>
          <w:lang w:val="uk-UA"/>
        </w:rPr>
        <w:t>за вих. №1105 від 07.11.2018 за вх. №7390 від 07.11.2018, а також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за вих. №1193 від 23.11.2018 за вх. №7619 від 23.11.2018</w:t>
      </w:r>
      <w:r w:rsidR="0034676E" w:rsidRPr="0055310B">
        <w:rPr>
          <w:rFonts w:ascii="Times New Roman" w:hAnsi="Times New Roman"/>
          <w:sz w:val="28"/>
          <w:szCs w:val="28"/>
          <w:lang w:val="uk-UA"/>
        </w:rPr>
        <w:t xml:space="preserve"> прийняти до відома.</w:t>
      </w: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245EF" w:rsidRPr="0055310B" w:rsidRDefault="00D245EF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-0.</w:t>
      </w:r>
    </w:p>
    <w:p w:rsidR="00D245EF" w:rsidRPr="0055310B" w:rsidRDefault="00D245EF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та Кантор С.А. були відсутні.</w:t>
      </w:r>
    </w:p>
    <w:p w:rsidR="00552FA5" w:rsidRPr="0055310B" w:rsidRDefault="00552FA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4676E" w:rsidRPr="0055310B" w:rsidRDefault="00F615E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.4. Звернення управління молодіжної політики Миколаївської міської ради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за вих. №472/02.04-18 від 01.10.2018 </w:t>
      </w:r>
      <w:r w:rsidR="00552FA5" w:rsidRPr="005531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вх. №6931 від 01.10.2018 </w:t>
      </w:r>
      <w:r w:rsidR="0034676E" w:rsidRPr="005531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(додається) </w:t>
      </w:r>
      <w:r w:rsidR="00552FA5" w:rsidRPr="005531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розгляду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проекту рішення міської ради «Про затвердження міської програми «Молодіжна політика» на 2019-2021 роки»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(розгляд питання перенесено на засіданні комісії від </w:t>
      </w:r>
      <w:r w:rsidR="006B4521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21.11.2018), </w:t>
      </w:r>
      <w:r w:rsidR="00C46CF5" w:rsidRPr="0055310B">
        <w:rPr>
          <w:rFonts w:ascii="Times New Roman" w:hAnsi="Times New Roman"/>
          <w:sz w:val="28"/>
          <w:szCs w:val="28"/>
          <w:lang w:val="uk-UA"/>
        </w:rPr>
        <w:t>а також за вих. №564</w:t>
      </w:r>
      <w:r w:rsidR="008D3DB1" w:rsidRPr="0055310B">
        <w:rPr>
          <w:rFonts w:ascii="Times New Roman" w:hAnsi="Times New Roman"/>
          <w:sz w:val="28"/>
          <w:szCs w:val="28"/>
          <w:lang w:val="uk-UA"/>
        </w:rPr>
        <w:t>/02.04-18 від 29.11</w:t>
      </w:r>
      <w:r w:rsidR="00C46CF5" w:rsidRPr="0055310B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8D3DB1" w:rsidRPr="0055310B">
        <w:rPr>
          <w:rFonts w:ascii="Times New Roman" w:eastAsia="Times New Roman" w:hAnsi="Times New Roman"/>
          <w:sz w:val="28"/>
          <w:szCs w:val="28"/>
          <w:lang w:val="uk-UA" w:eastAsia="ru-RU"/>
        </w:rPr>
        <w:t>за вх. №7704 від 29.11</w:t>
      </w:r>
      <w:r w:rsidR="00C46CF5" w:rsidRPr="005531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.2018 (додається) щодо розгляду </w:t>
      </w:r>
      <w:r w:rsidR="008D3DB1" w:rsidRPr="005531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оновленого </w:t>
      </w:r>
      <w:r w:rsidR="00C46CF5" w:rsidRPr="0055310B">
        <w:rPr>
          <w:rFonts w:ascii="Times New Roman" w:hAnsi="Times New Roman"/>
          <w:sz w:val="28"/>
          <w:szCs w:val="28"/>
          <w:lang w:val="uk-UA"/>
        </w:rPr>
        <w:t>проекту рішення міської ради «Про затвердження міської програми «Молодіжна політика» на 2019-2021 роки»</w:t>
      </w:r>
      <w:r w:rsidR="008D3DB1" w:rsidRPr="0055310B">
        <w:rPr>
          <w:rFonts w:ascii="Times New Roman" w:hAnsi="Times New Roman"/>
          <w:sz w:val="28"/>
          <w:szCs w:val="28"/>
          <w:lang w:val="uk-UA"/>
        </w:rPr>
        <w:t>, з врахуванням зауважень та пропозицій, наданих постійною комісією з питань охорони здоров’я, соціального захисту населення, освіти, культури, туризму, молоді та спорту</w:t>
      </w:r>
      <w:r w:rsidR="006B4521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521" w:rsidRPr="0055310B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6B4521" w:rsidRPr="0055310B" w:rsidRDefault="006B452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34676E" w:rsidRPr="0055310B" w:rsidRDefault="004D20D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34676E" w:rsidRPr="0055310B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34676E" w:rsidRPr="0055310B">
        <w:rPr>
          <w:rFonts w:ascii="Times New Roman" w:hAnsi="Times New Roman"/>
          <w:sz w:val="28"/>
          <w:szCs w:val="28"/>
          <w:lang w:val="uk-UA"/>
        </w:rPr>
        <w:t xml:space="preserve">який запропонував на захід за п. 8.1 «Сприяння розвитку молодіжного підприємництва, </w:t>
      </w:r>
      <w:proofErr w:type="spellStart"/>
      <w:r w:rsidR="0034676E" w:rsidRPr="0055310B">
        <w:rPr>
          <w:rFonts w:ascii="Times New Roman" w:hAnsi="Times New Roman"/>
          <w:sz w:val="28"/>
          <w:szCs w:val="28"/>
          <w:lang w:val="uk-UA"/>
        </w:rPr>
        <w:t>самозайнятості</w:t>
      </w:r>
      <w:proofErr w:type="spellEnd"/>
      <w:r w:rsidR="0034676E" w:rsidRPr="0055310B">
        <w:rPr>
          <w:rFonts w:ascii="Times New Roman" w:hAnsi="Times New Roman"/>
          <w:sz w:val="28"/>
          <w:szCs w:val="28"/>
          <w:lang w:val="uk-UA"/>
        </w:rPr>
        <w:t xml:space="preserve"> та ефективного просування молодих людей у підприємницькому середовищі. Проведення конкурсу бізнес-планів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» в 2019 році прописати суму в розмірі 1 млн. грн. </w:t>
      </w:r>
    </w:p>
    <w:p w:rsidR="004D20D1" w:rsidRPr="0055310B" w:rsidRDefault="004D20D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20D1" w:rsidRPr="0055310B" w:rsidRDefault="004D20D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в даній програмі, проблем на розв’язання яких вона спрямовується, набагато більше ніж очікуваних результатів, а також зазначив що в управління повинно бути розуміння скільки по максимуму необхідно коштів на створення молодіжного центру, проте наразі цього в програмі не п</w:t>
      </w:r>
      <w:r w:rsidR="00C2688B" w:rsidRPr="0055310B">
        <w:rPr>
          <w:rFonts w:ascii="Times New Roman" w:hAnsi="Times New Roman"/>
          <w:sz w:val="28"/>
          <w:szCs w:val="28"/>
          <w:lang w:val="uk-UA"/>
        </w:rPr>
        <w:t>рописано, а їх організацією повинно займатися управління молодіжної політики Миколаївської міської ради, а не райони. Проведення конкурсу бізнес-планів повинно були опрацьовано разом з департаментом економічного розвитку Миколаївської міської ради. В зв’язку з вищезазначеним запропонував перенести розгляд даного проекту рішення на чергове засідання постійної комісії, з метою врахування в ньому всіх вище озвучених пропозицій.</w:t>
      </w:r>
    </w:p>
    <w:p w:rsidR="004D20D1" w:rsidRPr="0055310B" w:rsidRDefault="004D20D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20D1" w:rsidRPr="0055310B" w:rsidRDefault="001362D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Апанасенко В.В.,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в паспорті даної програми, у графі інші джерела, повинні бути прописані </w:t>
      </w:r>
      <w:r w:rsidR="00B549DA" w:rsidRPr="0055310B">
        <w:rPr>
          <w:rFonts w:ascii="Times New Roman" w:hAnsi="Times New Roman"/>
          <w:sz w:val="28"/>
          <w:szCs w:val="28"/>
          <w:lang w:val="uk-UA"/>
        </w:rPr>
        <w:t xml:space="preserve">певні </w:t>
      </w:r>
      <w:r w:rsidRPr="0055310B">
        <w:rPr>
          <w:rFonts w:ascii="Times New Roman" w:hAnsi="Times New Roman"/>
          <w:sz w:val="28"/>
          <w:szCs w:val="28"/>
          <w:lang w:val="uk-UA"/>
        </w:rPr>
        <w:t>суми, щоб було до чого прагнути.</w:t>
      </w:r>
    </w:p>
    <w:p w:rsidR="001362D5" w:rsidRPr="0055310B" w:rsidRDefault="001362D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62D5" w:rsidRPr="0055310B" w:rsidRDefault="00BE69C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="001362D5" w:rsidRPr="0055310B">
        <w:rPr>
          <w:rFonts w:ascii="Times New Roman" w:hAnsi="Times New Roman"/>
          <w:b/>
          <w:sz w:val="28"/>
          <w:szCs w:val="28"/>
          <w:lang w:val="uk-UA"/>
        </w:rPr>
        <w:t>Рябенко</w:t>
      </w:r>
      <w:proofErr w:type="spellEnd"/>
      <w:r w:rsidR="001362D5" w:rsidRPr="0055310B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 w:rsidR="001362D5" w:rsidRPr="0055310B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повідомив, що для того, щоб пописати будь-яку суму в програмі, необхідно надавати розрахунки, за які несеться відповідальність, а також наголосив на тому, що доволі важко прорахувати суму коштів, які можна </w:t>
      </w:r>
      <w:r w:rsidRPr="0055310B">
        <w:rPr>
          <w:rFonts w:ascii="Times New Roman" w:hAnsi="Times New Roman"/>
          <w:sz w:val="28"/>
          <w:szCs w:val="28"/>
          <w:lang w:val="uk-UA"/>
        </w:rPr>
        <w:lastRenderedPageBreak/>
        <w:t xml:space="preserve">залучити, тому запропонував прописати якусь обмежену суму, яка 100% буде залучено. </w:t>
      </w:r>
    </w:p>
    <w:p w:rsidR="001362D5" w:rsidRPr="0055310B" w:rsidRDefault="001362D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62D5" w:rsidRPr="0055310B" w:rsidRDefault="00332DC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управлінню молодіжної політики Миколаївської міської ради опрацьовано разом з департаментом економічного розвитку Миколаївської міської ради ті галузі, де необхідна молодіжна ініціатива, адже молодь повинна залишатися в місті.</w:t>
      </w:r>
    </w:p>
    <w:p w:rsidR="00332DC2" w:rsidRPr="0055310B" w:rsidRDefault="00332DC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DC2" w:rsidRPr="0055310B" w:rsidRDefault="00332DC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включити до даної програми пункт «Грантова діяльність» (можна без цифр), а в пункт 7 можна додати проведення такого заходу, як «Джазовий фестиваль».</w:t>
      </w:r>
    </w:p>
    <w:p w:rsidR="00332DC2" w:rsidRPr="0055310B" w:rsidRDefault="00332DC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5C7" w:rsidRPr="0055310B" w:rsidRDefault="00332DC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розгляд даного питання переноситься на чергове засідання постійної комісії, з метою </w:t>
      </w:r>
      <w:r w:rsidR="00C925C7" w:rsidRPr="0055310B">
        <w:rPr>
          <w:rFonts w:ascii="Times New Roman" w:hAnsi="Times New Roman"/>
          <w:sz w:val="28"/>
          <w:szCs w:val="28"/>
          <w:lang w:val="uk-UA"/>
        </w:rPr>
        <w:t>здійснення доопрацювання вищезазначеної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C925C7" w:rsidRPr="0055310B">
        <w:rPr>
          <w:rFonts w:ascii="Times New Roman" w:hAnsi="Times New Roman"/>
          <w:sz w:val="28"/>
          <w:szCs w:val="28"/>
          <w:lang w:val="uk-UA"/>
        </w:rPr>
        <w:t>и</w:t>
      </w:r>
      <w:r w:rsidRPr="0055310B">
        <w:rPr>
          <w:rFonts w:ascii="Times New Roman" w:hAnsi="Times New Roman"/>
          <w:sz w:val="28"/>
          <w:szCs w:val="28"/>
          <w:lang w:val="uk-UA"/>
        </w:rPr>
        <w:t>.</w:t>
      </w:r>
    </w:p>
    <w:p w:rsidR="00C925C7" w:rsidRPr="0055310B" w:rsidRDefault="00C925C7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FA5" w:rsidRPr="0055310B" w:rsidRDefault="00EC50B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/>
        </w:rPr>
        <w:t xml:space="preserve">.5. Звернення департаменту праці та соціального захисту Миколаївської міської ради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за вих. №09.5197/04 від 16.11.2018 за вх. №7534 від 19.11.2018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>щодо розгляду проектів рішення Миколаївської міської ради:</w:t>
      </w:r>
    </w:p>
    <w:p w:rsidR="00552FA5" w:rsidRPr="0055310B" w:rsidRDefault="00552FA5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color w:val="auto"/>
          <w:sz w:val="28"/>
          <w:szCs w:val="28"/>
          <w:lang w:val="uk-UA"/>
        </w:rPr>
        <w:t>1) «Про внесення змін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сімей».</w:t>
      </w:r>
    </w:p>
    <w:p w:rsidR="00552FA5" w:rsidRPr="0055310B" w:rsidRDefault="00552FA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 xml:space="preserve">2) «Про внесення змін та доповнень до рішення міської ради від 23.12.2016 №13/10 «Про затвердження міської програми «Соціальний захист» на 2017-2019 роки» </w:t>
      </w: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21.11.2018).</w:t>
      </w:r>
    </w:p>
    <w:p w:rsidR="00900E1B" w:rsidRPr="0055310B" w:rsidRDefault="00900E1B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493C58" w:rsidRPr="0055310B" w:rsidRDefault="002B7F73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Василенко С.М.,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BD117F" w:rsidRPr="0055310B">
        <w:rPr>
          <w:rFonts w:ascii="Times New Roman" w:hAnsi="Times New Roman"/>
          <w:sz w:val="28"/>
          <w:szCs w:val="28"/>
          <w:lang w:val="uk-UA"/>
        </w:rPr>
        <w:t xml:space="preserve">під час обговорення проекту рішення Миколаївської міської ради «Про внесення змін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 (файл s-sz-042)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повідомив, що згідно програми «Турбота» з </w:t>
      </w:r>
      <w:r w:rsidR="007B19AE" w:rsidRPr="0055310B">
        <w:rPr>
          <w:rFonts w:ascii="Times New Roman" w:hAnsi="Times New Roman"/>
          <w:sz w:val="28"/>
          <w:szCs w:val="28"/>
          <w:lang w:val="uk-UA"/>
        </w:rPr>
        <w:t>міського бюджету було виділено 10,41</w:t>
      </w:r>
      <w:r w:rsidR="00ED32A8" w:rsidRPr="0055310B">
        <w:rPr>
          <w:rFonts w:ascii="Times New Roman" w:hAnsi="Times New Roman"/>
          <w:sz w:val="28"/>
          <w:szCs w:val="28"/>
          <w:lang w:val="uk-UA"/>
        </w:rPr>
        <w:t>0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млн. грн. на придбання </w:t>
      </w:r>
      <w:r w:rsidR="00ED32A8" w:rsidRPr="0055310B">
        <w:rPr>
          <w:rFonts w:ascii="Times New Roman" w:hAnsi="Times New Roman"/>
          <w:sz w:val="28"/>
          <w:szCs w:val="28"/>
          <w:lang w:val="uk-UA"/>
        </w:rPr>
        <w:t>квартир учасникам антитерористичної операції та інвалідів</w:t>
      </w:r>
      <w:r w:rsidR="00471D8D" w:rsidRPr="0055310B">
        <w:rPr>
          <w:rFonts w:ascii="Times New Roman" w:hAnsi="Times New Roman"/>
          <w:sz w:val="28"/>
          <w:szCs w:val="28"/>
          <w:lang w:val="uk-UA"/>
        </w:rPr>
        <w:t>. За ці кошти</w:t>
      </w:r>
      <w:r w:rsidR="00A74609" w:rsidRPr="0055310B">
        <w:rPr>
          <w:rFonts w:ascii="Times New Roman" w:hAnsi="Times New Roman"/>
          <w:sz w:val="28"/>
          <w:szCs w:val="28"/>
          <w:lang w:val="uk-UA"/>
        </w:rPr>
        <w:t>, а саме</w:t>
      </w:r>
      <w:r w:rsidR="00471D8D" w:rsidRPr="0055310B">
        <w:rPr>
          <w:rFonts w:ascii="Times New Roman" w:hAnsi="Times New Roman"/>
          <w:sz w:val="28"/>
          <w:szCs w:val="28"/>
          <w:lang w:val="uk-UA"/>
        </w:rPr>
        <w:t xml:space="preserve"> на суму 9,465 млн. грн. </w:t>
      </w:r>
      <w:r w:rsidR="00C56AC1" w:rsidRPr="0055310B">
        <w:rPr>
          <w:rFonts w:ascii="Times New Roman" w:hAnsi="Times New Roman"/>
          <w:sz w:val="28"/>
          <w:szCs w:val="28"/>
          <w:lang w:val="uk-UA"/>
        </w:rPr>
        <w:t xml:space="preserve">було придбано квартири 4 інвалідам і 13 учасникам антитерористичної операції, згідно затвердженого </w:t>
      </w:r>
      <w:r w:rsidR="00A74609" w:rsidRPr="0055310B">
        <w:rPr>
          <w:rFonts w:ascii="Times New Roman" w:hAnsi="Times New Roman"/>
          <w:sz w:val="28"/>
          <w:szCs w:val="28"/>
          <w:lang w:val="uk-UA"/>
        </w:rPr>
        <w:t>списку</w:t>
      </w:r>
      <w:r w:rsidR="00A746AD" w:rsidRPr="0055310B">
        <w:rPr>
          <w:rFonts w:ascii="Times New Roman" w:hAnsi="Times New Roman"/>
          <w:sz w:val="28"/>
          <w:szCs w:val="28"/>
          <w:lang w:val="uk-UA"/>
        </w:rPr>
        <w:t>. А</w:t>
      </w:r>
      <w:r w:rsidR="00A74609" w:rsidRPr="0055310B">
        <w:rPr>
          <w:rFonts w:ascii="Times New Roman" w:hAnsi="Times New Roman"/>
          <w:sz w:val="28"/>
          <w:szCs w:val="28"/>
          <w:lang w:val="uk-UA"/>
        </w:rPr>
        <w:t xml:space="preserve">ле 1 </w:t>
      </w:r>
      <w:r w:rsidR="00A764B6" w:rsidRPr="0055310B">
        <w:rPr>
          <w:rFonts w:ascii="Times New Roman" w:hAnsi="Times New Roman"/>
          <w:sz w:val="28"/>
          <w:szCs w:val="28"/>
          <w:lang w:val="uk-UA"/>
        </w:rPr>
        <w:t>чоловік</w:t>
      </w:r>
      <w:r w:rsidR="00467BE6" w:rsidRPr="0055310B">
        <w:rPr>
          <w:rFonts w:ascii="Times New Roman" w:hAnsi="Times New Roman"/>
          <w:sz w:val="28"/>
          <w:szCs w:val="28"/>
          <w:lang w:val="uk-UA"/>
        </w:rPr>
        <w:t xml:space="preserve">, з тих, хто був у списку, </w:t>
      </w:r>
      <w:r w:rsidR="00A764B6" w:rsidRPr="0055310B">
        <w:rPr>
          <w:rFonts w:ascii="Times New Roman" w:hAnsi="Times New Roman"/>
          <w:sz w:val="28"/>
          <w:szCs w:val="28"/>
          <w:lang w:val="uk-UA"/>
        </w:rPr>
        <w:t>відмовився від цього житла тому, що в нього є шанс отримати квартиру по дер</w:t>
      </w:r>
      <w:r w:rsidR="00893D3A" w:rsidRPr="0055310B">
        <w:rPr>
          <w:rFonts w:ascii="Times New Roman" w:hAnsi="Times New Roman"/>
          <w:sz w:val="28"/>
          <w:szCs w:val="28"/>
          <w:lang w:val="uk-UA"/>
        </w:rPr>
        <w:t xml:space="preserve">жавній програмі. </w:t>
      </w:r>
      <w:r w:rsidR="00A746AD" w:rsidRPr="0055310B">
        <w:rPr>
          <w:rFonts w:ascii="Times New Roman" w:hAnsi="Times New Roman"/>
          <w:sz w:val="28"/>
          <w:szCs w:val="28"/>
          <w:lang w:val="uk-UA"/>
        </w:rPr>
        <w:t>В зв’язку з чим</w:t>
      </w:r>
      <w:r w:rsidR="00893D3A" w:rsidRPr="0055310B">
        <w:rPr>
          <w:rFonts w:ascii="Times New Roman" w:hAnsi="Times New Roman"/>
          <w:sz w:val="28"/>
          <w:szCs w:val="28"/>
          <w:lang w:val="uk-UA"/>
        </w:rPr>
        <w:t xml:space="preserve"> виникла змога за ці кошти придбати житло </w:t>
      </w:r>
      <w:r w:rsidR="00A746AD" w:rsidRPr="0055310B">
        <w:rPr>
          <w:rFonts w:ascii="Times New Roman" w:hAnsi="Times New Roman"/>
          <w:sz w:val="28"/>
          <w:szCs w:val="28"/>
          <w:lang w:val="uk-UA"/>
        </w:rPr>
        <w:t>2 </w:t>
      </w:r>
      <w:r w:rsidR="00893D3A" w:rsidRPr="0055310B">
        <w:rPr>
          <w:rFonts w:ascii="Times New Roman" w:hAnsi="Times New Roman"/>
          <w:sz w:val="28"/>
          <w:szCs w:val="28"/>
          <w:lang w:val="uk-UA"/>
        </w:rPr>
        <w:t>особам, що стоять наступними по списку</w:t>
      </w:r>
      <w:r w:rsidR="00335DBA" w:rsidRPr="0055310B">
        <w:rPr>
          <w:rFonts w:ascii="Times New Roman" w:hAnsi="Times New Roman"/>
          <w:sz w:val="28"/>
          <w:szCs w:val="28"/>
          <w:lang w:val="uk-UA"/>
        </w:rPr>
        <w:t>, а саме</w:t>
      </w:r>
      <w:r w:rsidR="00C925C7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3D3A" w:rsidRPr="0055310B">
        <w:rPr>
          <w:rFonts w:ascii="Times New Roman" w:hAnsi="Times New Roman"/>
          <w:sz w:val="28"/>
          <w:szCs w:val="28"/>
          <w:lang w:val="uk-UA"/>
        </w:rPr>
        <w:t>Михайл</w:t>
      </w:r>
      <w:r w:rsidR="00335DBA" w:rsidRPr="0055310B">
        <w:rPr>
          <w:rFonts w:ascii="Times New Roman" w:hAnsi="Times New Roman"/>
          <w:sz w:val="28"/>
          <w:szCs w:val="28"/>
          <w:lang w:val="uk-UA"/>
        </w:rPr>
        <w:t>ь</w:t>
      </w:r>
      <w:r w:rsidR="00893D3A" w:rsidRPr="0055310B">
        <w:rPr>
          <w:rFonts w:ascii="Times New Roman" w:hAnsi="Times New Roman"/>
          <w:sz w:val="28"/>
          <w:szCs w:val="28"/>
          <w:lang w:val="uk-UA"/>
        </w:rPr>
        <w:t>ов</w:t>
      </w:r>
      <w:r w:rsidR="00335DBA" w:rsidRPr="0055310B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335DBA" w:rsidRPr="0055310B"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="00893D3A" w:rsidRPr="0055310B">
        <w:rPr>
          <w:rFonts w:ascii="Times New Roman" w:hAnsi="Times New Roman"/>
          <w:sz w:val="28"/>
          <w:szCs w:val="28"/>
          <w:lang w:val="uk-UA"/>
        </w:rPr>
        <w:t xml:space="preserve"> та Білоус</w:t>
      </w:r>
      <w:r w:rsidR="00335DBA" w:rsidRPr="0055310B">
        <w:rPr>
          <w:rFonts w:ascii="Times New Roman" w:hAnsi="Times New Roman"/>
          <w:sz w:val="28"/>
          <w:szCs w:val="28"/>
          <w:lang w:val="uk-UA"/>
        </w:rPr>
        <w:t>у</w:t>
      </w:r>
      <w:r w:rsidR="00A746AD" w:rsidRPr="0055310B">
        <w:rPr>
          <w:rFonts w:ascii="Times New Roman" w:hAnsi="Times New Roman"/>
          <w:sz w:val="28"/>
          <w:szCs w:val="28"/>
          <w:lang w:val="uk-UA"/>
        </w:rPr>
        <w:t> </w:t>
      </w:r>
      <w:r w:rsidR="00335DBA" w:rsidRPr="0055310B">
        <w:rPr>
          <w:rFonts w:ascii="Times New Roman" w:hAnsi="Times New Roman"/>
          <w:sz w:val="28"/>
          <w:szCs w:val="28"/>
          <w:lang w:val="uk-UA"/>
        </w:rPr>
        <w:t>І.В.</w:t>
      </w:r>
      <w:r w:rsidR="00A746AD" w:rsidRPr="0055310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846FA" w:rsidRPr="0055310B">
        <w:rPr>
          <w:rFonts w:ascii="Times New Roman" w:hAnsi="Times New Roman"/>
          <w:sz w:val="28"/>
          <w:szCs w:val="28"/>
          <w:lang w:val="uk-UA"/>
        </w:rPr>
        <w:t>однокімнатні</w:t>
      </w:r>
      <w:r w:rsidR="007342B3" w:rsidRPr="0055310B">
        <w:rPr>
          <w:rFonts w:ascii="Times New Roman" w:hAnsi="Times New Roman"/>
          <w:sz w:val="28"/>
          <w:szCs w:val="28"/>
          <w:lang w:val="uk-UA"/>
        </w:rPr>
        <w:t xml:space="preserve"> квартири).</w:t>
      </w:r>
    </w:p>
    <w:p w:rsidR="007B19AE" w:rsidRPr="0055310B" w:rsidRDefault="007B19A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925C7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під час обговорення проекту рішення Миколаївської міської ради «Про внесення змін та доповнень до рішення міської ради від 23.12.2016 №13/10 «Про затвердження міської програми «Соціальний захист» на 2017-2019 роки» повідомив, що постійною комісією вже розглядалося питання щодо придбання ще 1 мікроавтобусу для перевезення інвалідів.</w:t>
      </w:r>
    </w:p>
    <w:p w:rsidR="00CD6B90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D6B90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lastRenderedPageBreak/>
        <w:t>- Василенко С.М.,</w:t>
      </w:r>
      <w:r w:rsidR="00216AA9"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</w:t>
      </w:r>
      <w:r w:rsidRPr="0055310B">
        <w:rPr>
          <w:rFonts w:ascii="Times New Roman" w:hAnsi="Times New Roman"/>
          <w:sz w:val="28"/>
          <w:szCs w:val="28"/>
          <w:lang w:val="uk-UA"/>
        </w:rPr>
        <w:t>що вищезазначений автобус не придбано в 2018 році, натомість його придбання заплановано на 2019 рік.</w:t>
      </w:r>
    </w:p>
    <w:p w:rsidR="00CD6B90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D6B90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216AA9" w:rsidRPr="0055310B">
        <w:rPr>
          <w:rFonts w:ascii="Times New Roman" w:hAnsi="Times New Roman"/>
          <w:sz w:val="28"/>
          <w:szCs w:val="28"/>
          <w:lang w:val="uk-UA"/>
        </w:rPr>
        <w:t>запропонував Василенко С.М. разом з Святелик В.Є. надати на чергове засідання постійної комісії інформацію щодо причин не придбання в 2018 році мікроавтобуса, необхідного для перевезення інвалідів міста, придбання якого було погоджено постійною комісією.</w:t>
      </w:r>
      <w:r w:rsidR="00216AA9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D6B90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D6B90" w:rsidRPr="0055310B" w:rsidRDefault="00216AA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Василенко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що на придбання спеціалізованого мікроавтобусу необхідно 1400 тис. грн. </w:t>
      </w:r>
    </w:p>
    <w:p w:rsidR="00216AA9" w:rsidRPr="0055310B" w:rsidRDefault="00216AA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AA9" w:rsidRPr="0055310B" w:rsidRDefault="007B60A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постійною комісією було рекомендовано департаменту праці та соціального захисту </w:t>
      </w:r>
      <w:r w:rsidR="00B55D51" w:rsidRPr="0055310B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55310B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розробити програму щодо з</w:t>
      </w:r>
      <w:r w:rsidR="00CF6C30" w:rsidRPr="0055310B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абезпечення осіб з інвалідністю І та 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>ІІ групи по зору – членів УТОС технічними засобами реабілітації, натомість наразі пропонується надати їм одноразову матеріальну допомогу, в розмірі 1000 грн.</w:t>
      </w:r>
    </w:p>
    <w:p w:rsidR="00216AA9" w:rsidRPr="0055310B" w:rsidRDefault="00216AA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AA9" w:rsidRPr="0055310B" w:rsidRDefault="00D0087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погодити виділення вищезазначеної матеріальної допомоги, проте в подальшому детальніше опрацювати питання придбання 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технічних засобів реабілітації. </w:t>
      </w:r>
      <w:r w:rsidR="00035AB5" w:rsidRPr="0055310B">
        <w:rPr>
          <w:rFonts w:ascii="Times New Roman" w:hAnsi="Times New Roman"/>
          <w:color w:val="000000"/>
          <w:sz w:val="28"/>
          <w:szCs w:val="28"/>
          <w:lang w:val="uk-UA"/>
        </w:rPr>
        <w:t xml:space="preserve">Суму по заходу п. 20 «Забезпечити соціальну послугу соціального супроводу сімей (осіб), які перебувають у складних життєвих обставинах» необхідно переглянути, з метою її збільшення. </w:t>
      </w:r>
    </w:p>
    <w:p w:rsidR="00035AB5" w:rsidRPr="0055310B" w:rsidRDefault="00035AB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5AB5" w:rsidRPr="0055310B" w:rsidRDefault="00035AB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color w:val="000000"/>
          <w:sz w:val="28"/>
          <w:szCs w:val="28"/>
          <w:lang w:val="uk-UA"/>
        </w:rPr>
        <w:t>-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Долгих О.О.,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акцентував увагу членів постійної комісії на необхідності внесення до даної програми такого нового пункту, як п. 18 «Здійснювати капітальний ремонт власних будинків та квартир особам з інвалідністю, які пересуваються на інвалідних візках за місцем їх реєстрації».</w:t>
      </w:r>
    </w:p>
    <w:p w:rsidR="00CD6B90" w:rsidRPr="0055310B" w:rsidRDefault="00CD6B9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0087A" w:rsidRPr="0055310B" w:rsidRDefault="00F40B0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виконання даного пункту покласти на департамент праці та соціального захисту </w:t>
      </w:r>
      <w:r w:rsidR="00B55D51" w:rsidRPr="0055310B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55310B">
        <w:rPr>
          <w:rFonts w:ascii="Times New Roman" w:hAnsi="Times New Roman"/>
          <w:sz w:val="28"/>
          <w:szCs w:val="28"/>
          <w:lang w:val="uk-UA"/>
        </w:rPr>
        <w:t>Миколаївської міської ради, а не районні адміністрації.</w:t>
      </w:r>
    </w:p>
    <w:p w:rsidR="00D0087A" w:rsidRPr="0055310B" w:rsidRDefault="00D0087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0B05" w:rsidRPr="0055310B" w:rsidRDefault="00F40B0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прописати в даній програмі питання забезпечення дітей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>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при інклюзивному навчанні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>, їх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асистентами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>.</w:t>
      </w:r>
    </w:p>
    <w:p w:rsidR="00D0087A" w:rsidRPr="0055310B" w:rsidRDefault="00D0087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4C9" w:rsidRPr="0055310B" w:rsidRDefault="00F40B0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 xml:space="preserve">рекомендувати першому заступнику міського голови Криленку В.І. разом з </w:t>
      </w:r>
      <w:r w:rsidRPr="0055310B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>ом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праці та соціального захисту </w:t>
      </w:r>
      <w:r w:rsidR="00B55D51" w:rsidRPr="0055310B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 xml:space="preserve">та управлінням освіти Миколаївської міської ради,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="003074C9" w:rsidRPr="0055310B">
        <w:rPr>
          <w:rFonts w:ascii="Times New Roman" w:hAnsi="Times New Roman"/>
          <w:sz w:val="28"/>
          <w:szCs w:val="28"/>
          <w:lang w:val="uk-UA"/>
        </w:rPr>
        <w:t xml:space="preserve">чинного законодавства, опрацювати озвучене Грозовим А.А. питання щодо забезпечення дітей, при інклюзивному навчанні, їх асистентами, після чого надати конкретні пропозиції щодо його вирішення, на узгодження з постійною комісією </w:t>
      </w:r>
      <w:r w:rsidR="003074C9"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питань охорони здоров’я, соціального захисту населення, освіти, культури, туризму, молоді та спорту, з подальшим винесенням їх на розгляд постійної комісії з питань економічної і </w:t>
      </w:r>
      <w:r w:rsidR="003074C9"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інвестиційної політики, планування, бюджету, фінансів та соціально-економічного розвитку</w:t>
      </w:r>
      <w:r w:rsidR="00B55D51"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40B05" w:rsidRPr="0055310B" w:rsidRDefault="00F40B0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D51" w:rsidRPr="0055310B" w:rsidRDefault="00B55D5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поцікавився щодо дій зроблених </w:t>
      </w:r>
      <w:r w:rsidR="00900E1B" w:rsidRPr="0055310B">
        <w:rPr>
          <w:rFonts w:ascii="Times New Roman" w:hAnsi="Times New Roman"/>
          <w:sz w:val="28"/>
          <w:szCs w:val="28"/>
          <w:lang w:val="uk-UA"/>
        </w:rPr>
        <w:t xml:space="preserve">департаментом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в напрямку збільшення кількості діагнозів дітей-інвалідів, що потребують реабілітації та оздоровлення, адже дане питання </w:t>
      </w:r>
      <w:r w:rsidR="00900E1B" w:rsidRPr="0055310B">
        <w:rPr>
          <w:rFonts w:ascii="Times New Roman" w:hAnsi="Times New Roman"/>
          <w:sz w:val="28"/>
          <w:szCs w:val="28"/>
          <w:lang w:val="uk-UA"/>
        </w:rPr>
        <w:t xml:space="preserve">вже неодноразово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піднімалося на засіданнях постійної комісії. </w:t>
      </w:r>
    </w:p>
    <w:p w:rsidR="00B55D51" w:rsidRPr="0055310B" w:rsidRDefault="00B55D5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4C9" w:rsidRPr="0055310B" w:rsidRDefault="00B55D5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Василенко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повідомив, що по даному питанні проводився круглий стіл, на якому було вирішено, що відпочинком та оздоровленням дітей займається служба у справах дітей Миколаївської міської ради. </w:t>
      </w:r>
    </w:p>
    <w:p w:rsidR="003074C9" w:rsidRPr="0055310B" w:rsidRDefault="003074C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112C0" w:rsidRPr="0055310B" w:rsidRDefault="00B112C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</w:t>
      </w:r>
      <w:r w:rsidR="00B55D51" w:rsidRPr="0055310B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 w:rsidRPr="0055310B">
        <w:rPr>
          <w:rFonts w:ascii="Times New Roman" w:hAnsi="Times New Roman"/>
          <w:sz w:val="28"/>
          <w:szCs w:val="28"/>
          <w:lang w:val="uk-UA"/>
        </w:rPr>
        <w:t>разом з депутатом Грозовим А.А. опрацювати питання збільшення кількості діагнозів дітей-інвалідів, що потребують реабілітації, та внести до проекту рішення Миколаївської міської ради «Про внесення змін та доповнень до рішення міської ради від 23.12.2016 №13/10 «Про затвердження міської програми «Соціальний захист» на 2017-2019 роки» відповідні зміни.</w:t>
      </w:r>
    </w:p>
    <w:p w:rsidR="00D0087A" w:rsidRPr="0055310B" w:rsidRDefault="00D0087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C6FCA" w:rsidRPr="0055310B" w:rsidRDefault="00493C58" w:rsidP="006B4521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 xml:space="preserve">Рекомендовано: </w:t>
      </w:r>
    </w:p>
    <w:p w:rsidR="001C6FCA" w:rsidRPr="0055310B" w:rsidRDefault="001C6FCA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color w:val="auto"/>
          <w:sz w:val="28"/>
          <w:szCs w:val="28"/>
          <w:lang w:val="uk-UA"/>
        </w:rPr>
        <w:t xml:space="preserve">1) Погодити проект </w:t>
      </w:r>
      <w:r w:rsidR="00316149" w:rsidRPr="0055310B">
        <w:rPr>
          <w:color w:val="auto"/>
          <w:sz w:val="28"/>
          <w:szCs w:val="28"/>
          <w:lang w:val="uk-UA"/>
        </w:rPr>
        <w:t>рішення Миколаївської міської ради</w:t>
      </w:r>
      <w:r w:rsidR="00C925C7" w:rsidRPr="0055310B">
        <w:rPr>
          <w:color w:val="auto"/>
          <w:sz w:val="28"/>
          <w:szCs w:val="28"/>
          <w:lang w:val="uk-UA"/>
        </w:rPr>
        <w:t xml:space="preserve"> </w:t>
      </w:r>
      <w:r w:rsidRPr="0055310B">
        <w:rPr>
          <w:color w:val="auto"/>
          <w:sz w:val="28"/>
          <w:szCs w:val="28"/>
          <w:lang w:val="uk-UA"/>
        </w:rPr>
        <w:t>«Про внесення змін до рішення міської ради від 23.12.2016 №13/11 «Про затвердження міської програми соціальної підтримки учасників антитерористичн</w:t>
      </w:r>
      <w:r w:rsidR="00316149" w:rsidRPr="0055310B">
        <w:rPr>
          <w:color w:val="auto"/>
          <w:sz w:val="28"/>
          <w:szCs w:val="28"/>
          <w:lang w:val="uk-UA"/>
        </w:rPr>
        <w:t>ої операції та членів їх сімей» (файл s-sz-042) та винести на розгляд</w:t>
      </w:r>
      <w:r w:rsidR="00416010" w:rsidRPr="0055310B">
        <w:rPr>
          <w:color w:val="auto"/>
          <w:sz w:val="28"/>
          <w:szCs w:val="28"/>
          <w:lang w:val="uk-UA"/>
        </w:rPr>
        <w:t xml:space="preserve"> сесії Миколаївської міської ради </w:t>
      </w:r>
      <w:r w:rsidR="00416010" w:rsidRPr="0055310B">
        <w:rPr>
          <w:sz w:val="28"/>
          <w:szCs w:val="28"/>
          <w:lang w:val="uk-UA"/>
        </w:rPr>
        <w:t>VІІ скликання</w:t>
      </w:r>
      <w:r w:rsidR="00416010" w:rsidRPr="0055310B">
        <w:rPr>
          <w:color w:val="auto"/>
          <w:sz w:val="28"/>
          <w:szCs w:val="28"/>
          <w:lang w:val="uk-UA"/>
        </w:rPr>
        <w:t>.</w:t>
      </w:r>
    </w:p>
    <w:p w:rsidR="00493C58" w:rsidRPr="0055310B" w:rsidRDefault="00F71DF4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D0250"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="00493C58"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493C58" w:rsidRPr="0055310B" w:rsidRDefault="00493C58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F71DF4" w:rsidRPr="0055310B">
        <w:rPr>
          <w:rFonts w:ascii="Times New Roman" w:hAnsi="Times New Roman"/>
          <w:b/>
          <w:sz w:val="28"/>
          <w:szCs w:val="28"/>
          <w:lang w:val="uk-UA"/>
        </w:rPr>
        <w:t>Кантор С.А.</w:t>
      </w:r>
      <w:r w:rsidR="003D0250" w:rsidRPr="0055310B">
        <w:rPr>
          <w:rFonts w:ascii="Times New Roman" w:hAnsi="Times New Roman"/>
          <w:b/>
          <w:sz w:val="28"/>
          <w:szCs w:val="28"/>
          <w:lang w:val="uk-UA"/>
        </w:rPr>
        <w:t xml:space="preserve"> та Янков В.С.</w:t>
      </w:r>
      <w:r w:rsidR="00F71DF4" w:rsidRPr="0055310B">
        <w:rPr>
          <w:rFonts w:ascii="Times New Roman" w:hAnsi="Times New Roman"/>
          <w:b/>
          <w:sz w:val="28"/>
          <w:szCs w:val="28"/>
          <w:lang w:val="uk-UA"/>
        </w:rPr>
        <w:t xml:space="preserve"> бу</w:t>
      </w:r>
      <w:r w:rsidR="003D0250" w:rsidRPr="0055310B">
        <w:rPr>
          <w:rFonts w:ascii="Times New Roman" w:hAnsi="Times New Roman"/>
          <w:b/>
          <w:sz w:val="28"/>
          <w:szCs w:val="28"/>
          <w:lang w:val="uk-UA"/>
        </w:rPr>
        <w:t>ли</w:t>
      </w:r>
      <w:r w:rsidR="00C925C7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>відсутні.</w:t>
      </w:r>
    </w:p>
    <w:p w:rsidR="00C925C7" w:rsidRPr="0055310B" w:rsidRDefault="00C925C7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16AA9" w:rsidRPr="0055310B" w:rsidRDefault="00B55D5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2)</w:t>
      </w:r>
      <w:r w:rsidR="00C925C7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2C0" w:rsidRPr="0055310B">
        <w:rPr>
          <w:rFonts w:ascii="Times New Roman" w:hAnsi="Times New Roman"/>
          <w:sz w:val="28"/>
          <w:szCs w:val="28"/>
          <w:lang w:val="uk-UA"/>
        </w:rPr>
        <w:t xml:space="preserve">Директору департаменту праці та соціального захисту Миколаївської міської ради </w:t>
      </w:r>
      <w:r w:rsidR="00216AA9" w:rsidRPr="0055310B">
        <w:rPr>
          <w:rFonts w:ascii="Times New Roman" w:hAnsi="Times New Roman"/>
          <w:sz w:val="28"/>
          <w:szCs w:val="28"/>
          <w:lang w:val="uk-UA"/>
        </w:rPr>
        <w:t>Василенко С.М. разом з</w:t>
      </w:r>
      <w:r w:rsidR="00B112C0" w:rsidRPr="0055310B">
        <w:rPr>
          <w:rFonts w:ascii="Times New Roman" w:hAnsi="Times New Roman"/>
          <w:sz w:val="28"/>
          <w:szCs w:val="28"/>
          <w:lang w:val="uk-UA"/>
        </w:rPr>
        <w:t xml:space="preserve"> директором департаменту фінансів Миколаївської міської ради</w:t>
      </w:r>
      <w:r w:rsidR="00216AA9" w:rsidRPr="0055310B">
        <w:rPr>
          <w:rFonts w:ascii="Times New Roman" w:hAnsi="Times New Roman"/>
          <w:sz w:val="28"/>
          <w:szCs w:val="28"/>
          <w:lang w:val="uk-UA"/>
        </w:rPr>
        <w:t xml:space="preserve"> Святелик В.Є. надати на чергове засідання постійної комісії інформацію щодо причин не придбання в 2018 році мікроавтобуса, необхідного для перевезення інвалідів міста, придбання якого було погоджено постійною комісією.</w:t>
      </w:r>
      <w:r w:rsidR="00216AA9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5D51" w:rsidRPr="0055310B" w:rsidRDefault="00B55D5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3)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Криленку В.І. разом з департаментом праці та соціального захисту </w:t>
      </w:r>
      <w:r w:rsidR="00B112C0" w:rsidRPr="0055310B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та управлінням освіти Миколаївської міської ради, в межах чинного законодавства, опрацювати озвучене Грозовим А.А. питання щодо забезпечення дітей, при інклюзивному навчанні, їх асистентами, після чого надати конкретні пропозиції щодо його вирішення, на узгодження з постійною комісією </w:t>
      </w:r>
      <w:r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охорони здоров’я, соціального захисту населення, освіти, культури, туризму, молоді та спорту, з подальшим винесенням їх на розгляд постійної комісії з питань економічної і інвестиційної політики, планування, бюджету, фінансів та соціально-економічного розвитку.</w:t>
      </w:r>
    </w:p>
    <w:p w:rsidR="00B112C0" w:rsidRPr="0055310B" w:rsidRDefault="00B112C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lastRenderedPageBreak/>
        <w:t>4)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 разом з депутатом Грозовим А.А. опрацювати питання збільшення кількості діагнозів дітей-інвалідів, що потребують реабілітації, та внести до проекту рішення Миколаївської міської ради «Про внесення змін та доповнень до рішення міської ради від 23.12.2016 №13/10 «Про затвердження міської програми «Соціальний захист» на 2017-2019 роки» відповідні зміни.</w:t>
      </w:r>
    </w:p>
    <w:p w:rsidR="00C925C7" w:rsidRPr="0055310B" w:rsidRDefault="00B112C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5)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доопрацювати </w:t>
      </w:r>
      <w:r w:rsidR="00C925C7" w:rsidRPr="0055310B">
        <w:rPr>
          <w:rFonts w:ascii="Times New Roman" w:hAnsi="Times New Roman"/>
          <w:sz w:val="28"/>
          <w:szCs w:val="28"/>
          <w:lang w:val="uk-UA"/>
        </w:rPr>
        <w:t>проект рішення Миколаївської міської ради «Про внесення змін та доповнень до рішення міської ради від 23.12.2016 №13/10 «Про затвердження міської програми «Соціальний захист» на 2017-2019 роки»</w:t>
      </w:r>
      <w:r w:rsidRPr="0055310B">
        <w:rPr>
          <w:rFonts w:ascii="Times New Roman" w:hAnsi="Times New Roman"/>
          <w:sz w:val="28"/>
          <w:szCs w:val="28"/>
          <w:lang w:val="uk-UA"/>
        </w:rPr>
        <w:t>, з урахуванням всіх вище</w:t>
      </w:r>
      <w:r w:rsidR="00F35D1E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озвучених зауважень, та надати його на чергове засідання постійної комісії.</w:t>
      </w:r>
    </w:p>
    <w:p w:rsidR="00C925C7" w:rsidRPr="0055310B" w:rsidRDefault="00C925C7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925C7" w:rsidRPr="0055310B" w:rsidRDefault="00B112C0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="00C925C7"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C925C7" w:rsidRPr="0055310B" w:rsidRDefault="00C925C7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B112C0" w:rsidRPr="0055310B">
        <w:rPr>
          <w:rFonts w:ascii="Times New Roman" w:hAnsi="Times New Roman"/>
          <w:b/>
          <w:sz w:val="28"/>
          <w:szCs w:val="28"/>
          <w:lang w:val="uk-UA"/>
        </w:rPr>
        <w:t xml:space="preserve">під час голосування Кантор С.А., Мішкур С.С. 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>та Янков В.С. були відсутні.</w:t>
      </w:r>
    </w:p>
    <w:p w:rsidR="00552FA5" w:rsidRPr="0055310B" w:rsidRDefault="00552FA5" w:rsidP="006B4521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552FA5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.6. Звернення депутата Миколаївської міської ради VІІ скликання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Кісельової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О.В. </w:t>
      </w:r>
      <w:r w:rsidR="00552FA5" w:rsidRPr="0055310B">
        <w:rPr>
          <w:color w:val="auto"/>
          <w:sz w:val="28"/>
          <w:szCs w:val="28"/>
          <w:lang w:val="uk-UA"/>
        </w:rPr>
        <w:t xml:space="preserve">за вих. №479 від 11.10.2018 за вх. №7067 від 11.10.2018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>щодо фінансування основних пріоритетних задач Миколаївському міському притулку для громадян похилого віку та інвалідів, з метою забезпечення відповідності житлової площі для підопічних міського притулку до санітарних норм в розширені житлової площі міського притулку.</w:t>
      </w:r>
    </w:p>
    <w:p w:rsidR="00493C58" w:rsidRPr="0055310B" w:rsidRDefault="00493C58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</w:t>
      </w:r>
      <w:r w:rsidR="00A77F12" w:rsidRPr="0055310B">
        <w:rPr>
          <w:color w:val="auto"/>
          <w:sz w:val="28"/>
          <w:szCs w:val="28"/>
          <w:lang w:val="uk-UA"/>
        </w:rPr>
        <w:t>ове засідання постійної комісії, в зв’язку з відсутністю доповідача.</w:t>
      </w:r>
    </w:p>
    <w:p w:rsidR="00552FA5" w:rsidRPr="0055310B" w:rsidRDefault="00552FA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52FA5" w:rsidRPr="0055310B" w:rsidRDefault="00A77F1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.7.</w:t>
      </w:r>
      <w:r w:rsidRPr="005531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департаменту внутрішнього фінансового контролю, нагляду та протидії корупції Миколаївської міської ради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№1410/21.04-03 від 18.10.2018 за вх. №7191 від 22.10.2018 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№102 від 26.09.2018 щодо проведення перевірки достовірності інформації наданої депутату Янкову В.С. стосовно здійснення капіта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>льного ремонту покрівлі по вул. 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Вінграновського, 45 та вул. Вінграновського, 56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21.11.2018).</w:t>
      </w: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77F12" w:rsidRPr="0055310B">
        <w:rPr>
          <w:rFonts w:ascii="Times New Roman" w:hAnsi="Times New Roman"/>
          <w:sz w:val="28"/>
          <w:szCs w:val="28"/>
          <w:lang w:val="uk-UA"/>
        </w:rPr>
        <w:t xml:space="preserve">В зв’язку з неявкою директора </w:t>
      </w:r>
      <w:r w:rsidR="00A77F12" w:rsidRPr="0055310B">
        <w:rPr>
          <w:rFonts w:ascii="Times New Roman" w:hAnsi="Times New Roman"/>
          <w:sz w:val="28"/>
          <w:szCs w:val="28"/>
          <w:lang w:val="uk-UA" w:eastAsia="ru-RU"/>
        </w:rPr>
        <w:t>департаменту внутрішнього фінансового контролю, нагляду та протидії корупції Миколаївської міської ради Єрмолаєва А.В. на засідання постійної комісії, з</w:t>
      </w:r>
      <w:r w:rsidR="00A77F12" w:rsidRPr="0055310B">
        <w:rPr>
          <w:rFonts w:ascii="Times New Roman" w:hAnsi="Times New Roman"/>
          <w:sz w:val="28"/>
          <w:szCs w:val="28"/>
          <w:lang w:val="uk-UA"/>
        </w:rPr>
        <w:t xml:space="preserve">вернутися до міського голови з проханням забезпечити його присутність на черговому засіданні постійної комісії. </w:t>
      </w:r>
    </w:p>
    <w:p w:rsidR="00A77F12" w:rsidRPr="0055310B" w:rsidRDefault="00A77F1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A77F12" w:rsidRPr="0055310B" w:rsidRDefault="00A77F12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 та Янков В.С. були відсутні.</w:t>
      </w:r>
    </w:p>
    <w:p w:rsidR="00552FA5" w:rsidRPr="0055310B" w:rsidRDefault="00552FA5" w:rsidP="006B4521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552FA5" w:rsidRPr="0055310B" w:rsidRDefault="00CE6916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.8. Звернення департаменту житлово-комунального господарства Миколаївської міської ради:</w:t>
      </w:r>
    </w:p>
    <w:p w:rsidR="00552FA5" w:rsidRPr="0055310B" w:rsidRDefault="00A77F1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.8.1.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№1384/08.01.01-24/06/43/18 від 17.10.2018 за вх. №7185 від 22.10.2018 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>щ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одо розгляду інформації по здійсненню поточного та капітального ремонту, будівництву, реконструкції, реставрації доріг, </w:t>
      </w:r>
      <w:proofErr w:type="spellStart"/>
      <w:r w:rsidR="00552FA5" w:rsidRPr="0055310B">
        <w:rPr>
          <w:rFonts w:ascii="Times New Roman" w:hAnsi="Times New Roman"/>
          <w:sz w:val="28"/>
          <w:szCs w:val="28"/>
          <w:lang w:val="uk-UA"/>
        </w:rPr>
        <w:t>внутріквартальних</w:t>
      </w:r>
      <w:proofErr w:type="spellEnd"/>
      <w:r w:rsidR="00552FA5" w:rsidRPr="0055310B">
        <w:rPr>
          <w:rFonts w:ascii="Times New Roman" w:hAnsi="Times New Roman"/>
          <w:sz w:val="28"/>
          <w:szCs w:val="28"/>
          <w:lang w:val="uk-UA"/>
        </w:rPr>
        <w:t xml:space="preserve"> проїздів, дахів, будівель і споруд; придбання основних засобів з зазначенням адрес, сум та назви виконавця, за </w:t>
      </w:r>
      <w:r w:rsidR="00552FA5" w:rsidRPr="0055310B">
        <w:rPr>
          <w:rFonts w:ascii="Times New Roman" w:hAnsi="Times New Roman"/>
          <w:bCs/>
          <w:sz w:val="28"/>
          <w:szCs w:val="28"/>
          <w:lang w:val="uk-UA"/>
        </w:rPr>
        <w:t>III</w:t>
      </w:r>
      <w:r w:rsidR="00772661" w:rsidRPr="005531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>квартали 2018р., станом на 30.09.2018р.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 (розгляд питання перенесено на засіданні комісії від 21.11.2018).</w:t>
      </w:r>
    </w:p>
    <w:p w:rsidR="00A77F12" w:rsidRPr="0055310B" w:rsidRDefault="00A77F12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A77F12" w:rsidRPr="0055310B" w:rsidRDefault="00A77F12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який запропонував взяти дану інформацію на розгляд, а у випадку наявності запитань щодо неї, вони будуть задаватися 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 xml:space="preserve">в подальшому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>департаменту.</w:t>
      </w: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72661" w:rsidRPr="0055310B" w:rsidRDefault="0077266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комісії, з метою його детального вивчення.</w:t>
      </w: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52FA5" w:rsidRPr="0055310B" w:rsidRDefault="0077266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.8.2. </w:t>
      </w:r>
      <w:r w:rsidR="00552FA5" w:rsidRPr="0055310B">
        <w:rPr>
          <w:color w:val="auto"/>
          <w:sz w:val="28"/>
          <w:szCs w:val="28"/>
          <w:lang w:val="uk-UA"/>
        </w:rPr>
        <w:t xml:space="preserve">за вих. №2203/08.01.01-24/03/01/18 від 19.11.2018 за вх. №7601 від 22.11.2018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>щодо погодження пооб’єктного переліку адрес на реалізацію заходів по ремонту житлового фонду міста Миколаєва за рахунок спеціального та загального фондів міського бюджету (перерозподіл).</w:t>
      </w:r>
    </w:p>
    <w:p w:rsidR="00A77F12" w:rsidRPr="0055310B" w:rsidRDefault="00A77F12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493C58" w:rsidRPr="0055310B" w:rsidRDefault="00493C58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A77F12" w:rsidRPr="0055310B" w:rsidRDefault="0077266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Брижатий О.В., </w:t>
      </w:r>
      <w:r w:rsidRPr="0055310B">
        <w:rPr>
          <w:rFonts w:ascii="Times New Roman" w:hAnsi="Times New Roman"/>
          <w:sz w:val="28"/>
          <w:szCs w:val="28"/>
          <w:lang w:val="uk-UA"/>
        </w:rPr>
        <w:t>який запропонував до переліку об’єктів приладів обліку теплової енергії додати об’єкт по вул. Пограничній 150.</w:t>
      </w:r>
    </w:p>
    <w:p w:rsidR="00772661" w:rsidRPr="0055310B" w:rsidRDefault="0077266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661" w:rsidRPr="0055310B" w:rsidRDefault="00772661" w:rsidP="006B4521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Зоткін П.С.,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також запропонував до переліку об’єктів приладів обліку теплової енергії додати об’єкт по вул. Обсерваторна 1/9</w:t>
      </w:r>
      <w:r w:rsidR="00582F4E" w:rsidRPr="0055310B">
        <w:rPr>
          <w:rFonts w:ascii="Times New Roman" w:hAnsi="Times New Roman"/>
          <w:sz w:val="28"/>
          <w:szCs w:val="28"/>
          <w:lang w:val="uk-UA"/>
        </w:rPr>
        <w:t>, а до переліку об’єктів по поточному ремонту ліфтів додати об’єкти по вул. Лазурній 36Б та вул. Лазурній 30А (4 під’їзд).</w:t>
      </w:r>
    </w:p>
    <w:p w:rsidR="00582F4E" w:rsidRPr="0055310B" w:rsidRDefault="00582F4E" w:rsidP="006B4521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F4E" w:rsidRPr="0055310B" w:rsidRDefault="00582F4E" w:rsidP="006B4521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Веселовська Л.І.,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яка запропонувала до переліку об’єктів по поточному ремонту ліф</w:t>
      </w:r>
      <w:r w:rsidR="00F35D1E" w:rsidRPr="0055310B">
        <w:rPr>
          <w:rFonts w:ascii="Times New Roman" w:hAnsi="Times New Roman"/>
          <w:sz w:val="28"/>
          <w:szCs w:val="28"/>
          <w:lang w:val="uk-UA"/>
        </w:rPr>
        <w:t xml:space="preserve">тів додати об’єкт по вул. </w:t>
      </w:r>
      <w:proofErr w:type="spellStart"/>
      <w:r w:rsidR="00F35D1E" w:rsidRPr="0055310B">
        <w:rPr>
          <w:rFonts w:ascii="Times New Roman" w:hAnsi="Times New Roman"/>
          <w:sz w:val="28"/>
          <w:szCs w:val="28"/>
          <w:lang w:val="uk-UA"/>
        </w:rPr>
        <w:t>Знаме</w:t>
      </w:r>
      <w:r w:rsidRPr="0055310B">
        <w:rPr>
          <w:rFonts w:ascii="Times New Roman" w:hAnsi="Times New Roman"/>
          <w:sz w:val="28"/>
          <w:szCs w:val="28"/>
          <w:lang w:val="uk-UA"/>
        </w:rPr>
        <w:t>нській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39.</w:t>
      </w:r>
    </w:p>
    <w:p w:rsidR="00582F4E" w:rsidRPr="0055310B" w:rsidRDefault="00582F4E" w:rsidP="006B4521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661" w:rsidRPr="0055310B" w:rsidRDefault="00582F4E" w:rsidP="006B4521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який запропонував Брижатому О.В. уточнити суми по цим трьом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вищеозвученим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адресам, проаналізувати адреси, які можна вилучити з запропонованого в зверненні переліку об’єктів</w:t>
      </w:r>
      <w:r w:rsidR="005A473C" w:rsidRPr="0055310B">
        <w:rPr>
          <w:rFonts w:ascii="Times New Roman" w:hAnsi="Times New Roman"/>
          <w:sz w:val="28"/>
          <w:szCs w:val="28"/>
          <w:lang w:val="uk-UA"/>
        </w:rPr>
        <w:t xml:space="preserve">, для того, щоб ці три об’єкти можна було реалізувати.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2661" w:rsidRPr="0055310B" w:rsidRDefault="0077266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3C58" w:rsidRPr="0055310B" w:rsidRDefault="00493C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772661" w:rsidRPr="0055310B" w:rsidRDefault="00582F4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>Погодити</w:t>
      </w:r>
      <w:r w:rsidR="00772661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>перелік об’єктів приладів обліку теплової енергії</w:t>
      </w:r>
      <w:r w:rsidRPr="0055310B">
        <w:rPr>
          <w:rFonts w:ascii="Times New Roman" w:hAnsi="Times New Roman"/>
          <w:sz w:val="28"/>
          <w:szCs w:val="28"/>
          <w:lang w:val="uk-UA"/>
        </w:rPr>
        <w:t>, наведений в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 xml:space="preserve"> зверненні департаменту житлово-комунального господарства Миколаївської міської ради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за вих. №2203/08.01.01-24/03/01/18 від 19.11.2018 за вх. №7601 від 22.11.2018, з доданням до нього 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>об’єктів по вул. Пограничній 150, та вул.</w:t>
      </w:r>
      <w:r w:rsidRPr="0055310B">
        <w:rPr>
          <w:rFonts w:ascii="Times New Roman" w:hAnsi="Times New Roman"/>
          <w:sz w:val="28"/>
          <w:szCs w:val="28"/>
          <w:lang w:val="uk-UA"/>
        </w:rPr>
        <w:t> 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>Обсерваторна 1/9.</w:t>
      </w:r>
      <w:r w:rsidR="00772661" w:rsidRPr="0055310B">
        <w:rPr>
          <w:rFonts w:ascii="Times New Roman" w:hAnsi="Times New Roman"/>
          <w:sz w:val="28"/>
          <w:szCs w:val="28"/>
          <w:lang w:val="uk-UA"/>
        </w:rPr>
        <w:tab/>
      </w:r>
    </w:p>
    <w:p w:rsidR="00772661" w:rsidRPr="0055310B" w:rsidRDefault="0077266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Голосували: «за» - 7; «проти» - 0; «утрималися» -0.</w:t>
      </w:r>
    </w:p>
    <w:p w:rsidR="00772661" w:rsidRPr="0055310B" w:rsidRDefault="00772661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 та Янков В.С. були відсутні.</w:t>
      </w:r>
    </w:p>
    <w:p w:rsidR="00493C58" w:rsidRPr="0055310B" w:rsidRDefault="00493C58" w:rsidP="006B4521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82F4E" w:rsidRPr="0055310B" w:rsidRDefault="00582F4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2. Погодити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перелік об’єктів по переведенню на пряме абонування, наведений в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 xml:space="preserve"> зверненні департаменту житлово-комунального господарства Миколаївської міської ради </w:t>
      </w:r>
      <w:r w:rsidRPr="0055310B">
        <w:rPr>
          <w:rFonts w:ascii="Times New Roman" w:hAnsi="Times New Roman"/>
          <w:sz w:val="28"/>
          <w:szCs w:val="28"/>
          <w:lang w:val="uk-UA"/>
        </w:rPr>
        <w:t>за вих. №2203/08.01.01-24/03/01/18 від 19.11.2018 за вх. №7601 від 22.11.2018.</w:t>
      </w:r>
    </w:p>
    <w:p w:rsidR="00582F4E" w:rsidRPr="0055310B" w:rsidRDefault="00582F4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582F4E" w:rsidRPr="0055310B" w:rsidRDefault="00582F4E" w:rsidP="006B45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 та Янков В.С. були відсутні.</w:t>
      </w:r>
    </w:p>
    <w:p w:rsidR="005A473C" w:rsidRPr="0055310B" w:rsidRDefault="005A473C" w:rsidP="006B45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5A473C" w:rsidRPr="0055310B" w:rsidRDefault="005A473C" w:rsidP="006B4521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>3. Погодити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sz w:val="28"/>
          <w:szCs w:val="28"/>
          <w:lang w:val="uk-UA"/>
        </w:rPr>
        <w:t>перелік об’єктів по поточному ремонту ліфтів, наведений в</w:t>
      </w:r>
      <w:r w:rsidRPr="0055310B">
        <w:rPr>
          <w:rFonts w:ascii="Times New Roman" w:hAnsi="Times New Roman"/>
          <w:sz w:val="28"/>
          <w:szCs w:val="28"/>
          <w:lang w:val="uk-UA" w:eastAsia="ru-RU"/>
        </w:rPr>
        <w:t xml:space="preserve"> зверненні департаменту житлово-комунального господарства Миколаївської міської ради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за вих. №2203/08.01.01-24/03/01/18 від 19.11.2018 за вх. №7601 від 22.11.2018, з доданням до нього об’єктів по вул. </w:t>
      </w:r>
      <w:r w:rsidR="008A5D3A" w:rsidRPr="0055310B">
        <w:rPr>
          <w:rFonts w:ascii="Times New Roman" w:hAnsi="Times New Roman"/>
          <w:sz w:val="28"/>
          <w:szCs w:val="28"/>
          <w:lang w:val="uk-UA"/>
        </w:rPr>
        <w:t xml:space="preserve">Лазурній 36Б, </w:t>
      </w:r>
      <w:r w:rsidRPr="0055310B">
        <w:rPr>
          <w:rFonts w:ascii="Times New Roman" w:hAnsi="Times New Roman"/>
          <w:sz w:val="28"/>
          <w:szCs w:val="28"/>
          <w:lang w:val="uk-UA"/>
        </w:rPr>
        <w:t>вул. Лазурній 30А (4 під’їзд)</w:t>
      </w:r>
      <w:r w:rsidR="008A5D3A" w:rsidRPr="0055310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35D1E" w:rsidRPr="0055310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F35D1E" w:rsidRPr="0055310B">
        <w:rPr>
          <w:rFonts w:ascii="Times New Roman" w:hAnsi="Times New Roman"/>
          <w:sz w:val="28"/>
          <w:szCs w:val="28"/>
          <w:lang w:val="uk-UA"/>
        </w:rPr>
        <w:t>Знаме</w:t>
      </w:r>
      <w:r w:rsidRPr="0055310B">
        <w:rPr>
          <w:rFonts w:ascii="Times New Roman" w:hAnsi="Times New Roman"/>
          <w:sz w:val="28"/>
          <w:szCs w:val="28"/>
          <w:lang w:val="uk-UA"/>
        </w:rPr>
        <w:t>нській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 39.</w:t>
      </w:r>
    </w:p>
    <w:p w:rsidR="005A473C" w:rsidRPr="0055310B" w:rsidRDefault="005A473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5A473C" w:rsidRPr="0055310B" w:rsidRDefault="005A473C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 та Янков В.С. були відсутні.</w:t>
      </w:r>
    </w:p>
    <w:p w:rsidR="005A473C" w:rsidRPr="0055310B" w:rsidRDefault="005A473C" w:rsidP="006B4521">
      <w:pPr>
        <w:pStyle w:val="Default"/>
        <w:tabs>
          <w:tab w:val="left" w:pos="904"/>
        </w:tabs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8A5D3A" w:rsidRPr="0055310B" w:rsidRDefault="008A5D3A" w:rsidP="006B4521">
      <w:pPr>
        <w:pStyle w:val="Default"/>
        <w:contextualSpacing/>
        <w:jc w:val="both"/>
        <w:rPr>
          <w:sz w:val="28"/>
          <w:szCs w:val="28"/>
          <w:lang w:val="uk-UA"/>
        </w:rPr>
      </w:pPr>
      <w:r w:rsidRPr="0055310B">
        <w:rPr>
          <w:sz w:val="28"/>
          <w:szCs w:val="28"/>
          <w:lang w:val="uk-UA"/>
        </w:rPr>
        <w:t>4. Погодити</w:t>
      </w:r>
      <w:r w:rsidRPr="0055310B">
        <w:rPr>
          <w:b/>
          <w:sz w:val="28"/>
          <w:szCs w:val="28"/>
          <w:lang w:val="uk-UA"/>
        </w:rPr>
        <w:t xml:space="preserve"> </w:t>
      </w:r>
      <w:r w:rsidRPr="0055310B">
        <w:rPr>
          <w:sz w:val="28"/>
          <w:szCs w:val="28"/>
          <w:lang w:val="uk-UA"/>
        </w:rPr>
        <w:t xml:space="preserve">перелік об’єктів по </w:t>
      </w:r>
      <w:r w:rsidRPr="0055310B">
        <w:rPr>
          <w:bCs/>
          <w:sz w:val="28"/>
          <w:szCs w:val="28"/>
          <w:lang w:val="uk-UA"/>
        </w:rPr>
        <w:t>проведенню ямкового ремонту доріг</w:t>
      </w:r>
      <w:r w:rsidRPr="0055310B">
        <w:rPr>
          <w:sz w:val="28"/>
          <w:szCs w:val="28"/>
          <w:lang w:val="uk-UA"/>
        </w:rPr>
        <w:t xml:space="preserve">, наведений в зверненні департаменту житлово-комунального господарства Миколаївської міської ради </w:t>
      </w:r>
      <w:r w:rsidRPr="0055310B">
        <w:rPr>
          <w:color w:val="auto"/>
          <w:sz w:val="28"/>
          <w:szCs w:val="28"/>
          <w:lang w:val="uk-UA"/>
        </w:rPr>
        <w:t>за вих. №2203/08.01.01-24/03/01/18 від 19.11.2018 за вх. №7601 від 22.11.2018</w:t>
      </w:r>
      <w:r w:rsidRPr="0055310B">
        <w:rPr>
          <w:sz w:val="28"/>
          <w:szCs w:val="28"/>
          <w:lang w:val="uk-UA"/>
        </w:rPr>
        <w:t>.</w:t>
      </w:r>
    </w:p>
    <w:p w:rsidR="008A5D3A" w:rsidRPr="0055310B" w:rsidRDefault="008A5D3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8A5D3A" w:rsidRPr="0055310B" w:rsidRDefault="008A5D3A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 та Янков В.С. були відсутні.</w:t>
      </w:r>
    </w:p>
    <w:p w:rsidR="00582F4E" w:rsidRPr="0055310B" w:rsidRDefault="00582F4E" w:rsidP="006B4521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52FA5" w:rsidRPr="0055310B" w:rsidRDefault="008A5D3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.8.3.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№3982/08.01.01-14/34/18 від 03.10.2018 за вх. №7030 від 09.10.2018 (за резолюцією начальника управління апарату Миколаївської міської ради Пушкар О.А.) </w:t>
      </w:r>
      <w:r w:rsidR="00945741" w:rsidRPr="0055310B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552FA5" w:rsidRPr="0055310B">
        <w:rPr>
          <w:rFonts w:ascii="Times New Roman" w:hAnsi="Times New Roman"/>
          <w:sz w:val="28"/>
          <w:szCs w:val="28"/>
          <w:lang w:val="uk-UA"/>
        </w:rPr>
        <w:t>порівняльної таблиці 3-х проектів Програми поводження з тваринами та регулювання чисельності безпритульних тварин у м. Миколаєві на 2018-2022 роки.</w:t>
      </w:r>
    </w:p>
    <w:p w:rsidR="00493C58" w:rsidRPr="0055310B" w:rsidRDefault="00493C58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2FA5" w:rsidRPr="0055310B" w:rsidRDefault="00552FA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DC02DA" w:rsidRPr="0055310B" w:rsidRDefault="00CE6916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B2712C" w:rsidRPr="0055310B">
        <w:rPr>
          <w:rFonts w:ascii="Times New Roman" w:hAnsi="Times New Roman"/>
          <w:b/>
          <w:sz w:val="28"/>
          <w:szCs w:val="28"/>
          <w:lang w:val="uk-UA"/>
        </w:rPr>
        <w:t xml:space="preserve">.8.4. </w:t>
      </w:r>
      <w:r w:rsidR="00B2712C" w:rsidRPr="0055310B">
        <w:rPr>
          <w:rFonts w:ascii="Times New Roman" w:hAnsi="Times New Roman"/>
          <w:sz w:val="28"/>
          <w:szCs w:val="28"/>
          <w:lang w:val="uk-UA"/>
        </w:rPr>
        <w:t>за вих. №2317/08.01.01-24/06.01/29/18 від 28.11.2018 за вх. №7691</w:t>
      </w:r>
      <w:r w:rsidR="0041635B" w:rsidRPr="0055310B">
        <w:rPr>
          <w:rFonts w:ascii="Times New Roman" w:hAnsi="Times New Roman"/>
          <w:sz w:val="28"/>
          <w:szCs w:val="28"/>
          <w:lang w:val="uk-UA"/>
        </w:rPr>
        <w:t xml:space="preserve"> від 28</w:t>
      </w:r>
      <w:r w:rsidR="00B2712C" w:rsidRPr="0055310B">
        <w:rPr>
          <w:rFonts w:ascii="Times New Roman" w:hAnsi="Times New Roman"/>
          <w:sz w:val="28"/>
          <w:szCs w:val="28"/>
          <w:lang w:val="uk-UA"/>
        </w:rPr>
        <w:t xml:space="preserve">.11.2018 </w:t>
      </w:r>
      <w:r w:rsidR="006F6C3D" w:rsidRPr="0055310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B2712C" w:rsidRPr="0055310B">
        <w:rPr>
          <w:rFonts w:ascii="Times New Roman" w:hAnsi="Times New Roman"/>
          <w:sz w:val="28"/>
          <w:szCs w:val="28"/>
          <w:lang w:val="uk-UA"/>
        </w:rPr>
        <w:t xml:space="preserve">щодо погодження </w:t>
      </w:r>
      <w:r w:rsidR="0041635B" w:rsidRPr="0055310B">
        <w:rPr>
          <w:rFonts w:ascii="Times New Roman" w:hAnsi="Times New Roman"/>
          <w:sz w:val="28"/>
          <w:szCs w:val="28"/>
          <w:lang w:val="uk-UA"/>
        </w:rPr>
        <w:t>проведення перерозподілу видатків на 2018 рік у межах загального обсягу бюджетних призначень</w:t>
      </w:r>
      <w:r w:rsidR="00324131" w:rsidRPr="0055310B">
        <w:rPr>
          <w:rFonts w:ascii="Times New Roman" w:hAnsi="Times New Roman"/>
          <w:sz w:val="28"/>
          <w:szCs w:val="28"/>
          <w:lang w:val="uk-UA"/>
        </w:rPr>
        <w:t xml:space="preserve">, в частині п. 4 даного звернення </w:t>
      </w:r>
      <w:r w:rsidR="00DC02DA" w:rsidRPr="0055310B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</w:t>
      </w:r>
      <w:r w:rsidR="00DA6010" w:rsidRPr="0055310B">
        <w:rPr>
          <w:rFonts w:ascii="Times New Roman" w:hAnsi="Times New Roman"/>
          <w:b/>
          <w:sz w:val="28"/>
          <w:szCs w:val="28"/>
          <w:lang w:val="uk-UA"/>
        </w:rPr>
        <w:t xml:space="preserve"> депутатом Миколаївської міської ради VII скликання </w:t>
      </w:r>
      <w:r w:rsidR="00324131" w:rsidRPr="0055310B">
        <w:rPr>
          <w:rFonts w:ascii="Times New Roman" w:hAnsi="Times New Roman"/>
          <w:b/>
          <w:sz w:val="28"/>
          <w:szCs w:val="28"/>
          <w:lang w:val="uk-UA"/>
        </w:rPr>
        <w:t>Карцевим С.М.</w:t>
      </w:r>
      <w:r w:rsidR="00DC02DA" w:rsidRPr="0055310B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41635B" w:rsidRPr="0055310B" w:rsidRDefault="0041635B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B2712C" w:rsidRPr="0055310B" w:rsidRDefault="00B2712C" w:rsidP="006B4521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B2712C" w:rsidRPr="0055310B" w:rsidRDefault="003F3D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A505A6" w:rsidRPr="0055310B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A505A6" w:rsidRPr="0055310B">
        <w:rPr>
          <w:rFonts w:ascii="Times New Roman" w:hAnsi="Times New Roman"/>
          <w:sz w:val="28"/>
          <w:szCs w:val="28"/>
          <w:lang w:val="uk-UA"/>
        </w:rPr>
        <w:t xml:space="preserve">який повідомив, що в </w:t>
      </w:r>
      <w:r w:rsidR="000629CC" w:rsidRPr="0055310B">
        <w:rPr>
          <w:rFonts w:ascii="Times New Roman" w:hAnsi="Times New Roman"/>
          <w:sz w:val="28"/>
          <w:szCs w:val="28"/>
          <w:lang w:val="uk-UA"/>
        </w:rPr>
        <w:t xml:space="preserve">даному зверненні пропонується до перерозподілу багато пунктів, але в </w:t>
      </w:r>
      <w:r w:rsidR="00A505A6" w:rsidRPr="0055310B">
        <w:rPr>
          <w:rFonts w:ascii="Times New Roman" w:hAnsi="Times New Roman"/>
          <w:sz w:val="28"/>
          <w:szCs w:val="28"/>
          <w:lang w:val="uk-UA"/>
        </w:rPr>
        <w:t xml:space="preserve">п. 4 пропонується перерозподілити </w:t>
      </w:r>
      <w:r w:rsidRPr="0055310B">
        <w:rPr>
          <w:rFonts w:ascii="Times New Roman" w:hAnsi="Times New Roman"/>
          <w:sz w:val="28"/>
          <w:szCs w:val="28"/>
          <w:lang w:val="uk-UA"/>
        </w:rPr>
        <w:t>кошти в розмірі 1608,3 тис. грн., з метою придбання</w:t>
      </w:r>
      <w:r w:rsidR="00B83F52" w:rsidRPr="0055310B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r w:rsidR="000629CC" w:rsidRPr="0055310B">
        <w:rPr>
          <w:rFonts w:ascii="Times New Roman" w:hAnsi="Times New Roman"/>
          <w:sz w:val="28"/>
          <w:szCs w:val="28"/>
          <w:lang w:val="uk-UA"/>
        </w:rPr>
        <w:t>воїнам-інтернаціоналістам</w:t>
      </w:r>
      <w:r w:rsidR="00B83F52" w:rsidRPr="005531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1285B" w:rsidRPr="0055310B">
        <w:rPr>
          <w:rFonts w:ascii="Times New Roman" w:hAnsi="Times New Roman"/>
          <w:sz w:val="28"/>
          <w:szCs w:val="28"/>
          <w:lang w:val="uk-UA"/>
        </w:rPr>
        <w:t>В зв’язку з чим, запропонував для здійснення даного перерозподілу</w:t>
      </w:r>
      <w:r w:rsidR="00BE506A" w:rsidRPr="0055310B">
        <w:rPr>
          <w:rFonts w:ascii="Times New Roman" w:hAnsi="Times New Roman"/>
          <w:sz w:val="28"/>
          <w:szCs w:val="28"/>
          <w:lang w:val="uk-UA"/>
        </w:rPr>
        <w:t>,</w:t>
      </w:r>
      <w:r w:rsidR="00A1285B" w:rsidRPr="0055310B">
        <w:rPr>
          <w:rFonts w:ascii="Times New Roman" w:hAnsi="Times New Roman"/>
          <w:sz w:val="28"/>
          <w:szCs w:val="28"/>
          <w:lang w:val="uk-UA"/>
        </w:rPr>
        <w:t xml:space="preserve"> зняти з </w:t>
      </w:r>
      <w:r w:rsidR="003B7267" w:rsidRPr="0055310B">
        <w:rPr>
          <w:rFonts w:ascii="Times New Roman" w:hAnsi="Times New Roman"/>
          <w:sz w:val="28"/>
          <w:szCs w:val="28"/>
          <w:lang w:val="uk-UA"/>
        </w:rPr>
        <w:t>об’єкту «Нове будівництво</w:t>
      </w:r>
      <w:r w:rsidR="00BE506A" w:rsidRPr="0055310B">
        <w:rPr>
          <w:rFonts w:ascii="Times New Roman" w:hAnsi="Times New Roman"/>
          <w:sz w:val="28"/>
          <w:szCs w:val="28"/>
          <w:lang w:val="uk-UA"/>
        </w:rPr>
        <w:t xml:space="preserve"> світлофорного </w:t>
      </w:r>
      <w:r w:rsidR="003B7267" w:rsidRPr="0055310B">
        <w:rPr>
          <w:rFonts w:ascii="Times New Roman" w:hAnsi="Times New Roman"/>
          <w:sz w:val="28"/>
          <w:szCs w:val="28"/>
          <w:lang w:val="uk-UA"/>
        </w:rPr>
        <w:t>об’єкта в</w:t>
      </w:r>
      <w:r w:rsidR="00C2764B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06A" w:rsidRPr="0055310B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3B7267" w:rsidRPr="0055310B">
        <w:rPr>
          <w:rFonts w:ascii="Times New Roman" w:hAnsi="Times New Roman"/>
          <w:sz w:val="28"/>
          <w:szCs w:val="28"/>
          <w:lang w:val="uk-UA"/>
        </w:rPr>
        <w:t>Миколаєві по пр. </w:t>
      </w:r>
      <w:r w:rsidR="00BE506A" w:rsidRPr="0055310B">
        <w:rPr>
          <w:rFonts w:ascii="Times New Roman" w:hAnsi="Times New Roman"/>
          <w:sz w:val="28"/>
          <w:szCs w:val="28"/>
          <w:lang w:val="uk-UA"/>
        </w:rPr>
        <w:t>Центральн</w:t>
      </w:r>
      <w:r w:rsidR="003B7267" w:rsidRPr="0055310B">
        <w:rPr>
          <w:rFonts w:ascii="Times New Roman" w:hAnsi="Times New Roman"/>
          <w:sz w:val="28"/>
          <w:szCs w:val="28"/>
          <w:lang w:val="uk-UA"/>
        </w:rPr>
        <w:t>ому</w:t>
      </w:r>
      <w:r w:rsidR="00BE506A" w:rsidRPr="0055310B">
        <w:rPr>
          <w:rFonts w:ascii="Times New Roman" w:hAnsi="Times New Roman"/>
          <w:sz w:val="28"/>
          <w:szCs w:val="28"/>
          <w:lang w:val="uk-UA"/>
        </w:rPr>
        <w:t xml:space="preserve"> ріг вул. 8 Березня</w:t>
      </w:r>
      <w:r w:rsidR="003B7267" w:rsidRPr="0055310B">
        <w:rPr>
          <w:rFonts w:ascii="Times New Roman" w:hAnsi="Times New Roman"/>
          <w:sz w:val="28"/>
          <w:szCs w:val="28"/>
          <w:lang w:val="uk-UA"/>
        </w:rPr>
        <w:t>,</w:t>
      </w:r>
      <w:r w:rsidR="00974BA0" w:rsidRPr="0055310B">
        <w:rPr>
          <w:rFonts w:ascii="Times New Roman" w:hAnsi="Times New Roman"/>
          <w:sz w:val="28"/>
          <w:szCs w:val="28"/>
          <w:lang w:val="uk-UA"/>
        </w:rPr>
        <w:t xml:space="preserve"> у т.ч. проектні роботи та експертиза»</w:t>
      </w:r>
      <w:r w:rsidR="00C2764B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BA0" w:rsidRPr="0055310B">
        <w:rPr>
          <w:rFonts w:ascii="Times New Roman" w:hAnsi="Times New Roman"/>
          <w:sz w:val="28"/>
          <w:szCs w:val="28"/>
          <w:lang w:val="uk-UA"/>
        </w:rPr>
        <w:t xml:space="preserve">кошти в розмірі </w:t>
      </w:r>
      <w:r w:rsidR="00BE506A" w:rsidRPr="0055310B">
        <w:rPr>
          <w:rFonts w:ascii="Times New Roman" w:hAnsi="Times New Roman"/>
          <w:sz w:val="28"/>
          <w:szCs w:val="28"/>
          <w:lang w:val="uk-UA"/>
        </w:rPr>
        <w:t xml:space="preserve">1700 тис. грн. </w:t>
      </w:r>
    </w:p>
    <w:p w:rsidR="003F3D58" w:rsidRPr="0055310B" w:rsidRDefault="003F3D5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D4998" w:rsidRPr="0055310B" w:rsidRDefault="00B2712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DD4998" w:rsidRPr="0055310B">
        <w:rPr>
          <w:rFonts w:ascii="Times New Roman" w:hAnsi="Times New Roman"/>
          <w:sz w:val="28"/>
          <w:szCs w:val="28"/>
          <w:lang w:val="uk-UA"/>
        </w:rPr>
        <w:t>Погодити</w:t>
      </w:r>
      <w:r w:rsidR="00C2764B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263" w:rsidRPr="0055310B">
        <w:rPr>
          <w:rFonts w:ascii="Times New Roman" w:eastAsia="Times New Roman" w:hAnsi="Times New Roman"/>
          <w:bCs/>
          <w:sz w:val="28"/>
          <w:szCs w:val="28"/>
          <w:lang w:val="uk-UA"/>
        </w:rPr>
        <w:t>перерозподіл видатків у розмірі 1608,3 тис. грн. з головного розпорядника бюджетних коштів – департаменту житлово-комунального господарства Миколаївської міської ради на головного розпорядника бюджетних коштів – виконавчий комітет Миколаївської міської</w:t>
      </w:r>
      <w:r w:rsidR="00387607" w:rsidRPr="0055310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ради, з метою  придбання квартир воїнам-інтернаціоналістам</w:t>
      </w:r>
      <w:r w:rsidR="002B25A6" w:rsidRPr="0055310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знявши кошти з </w:t>
      </w:r>
      <w:r w:rsidR="00DD4998" w:rsidRPr="0055310B">
        <w:rPr>
          <w:rFonts w:ascii="Times New Roman" w:hAnsi="Times New Roman"/>
          <w:sz w:val="28"/>
          <w:szCs w:val="28"/>
          <w:lang w:val="uk-UA"/>
        </w:rPr>
        <w:t>об’єкту «Нове будівництво світлофорного об’єкта в м. Миколаєві по пр. Центральному ріг вул. 8 Березня, у т.ч. проектні роботи та експертиза» в розмірі 1700 тис. грн.</w:t>
      </w:r>
      <w:r w:rsidR="00CE6916" w:rsidRPr="0055310B">
        <w:rPr>
          <w:rFonts w:ascii="Times New Roman" w:hAnsi="Times New Roman"/>
          <w:sz w:val="28"/>
          <w:szCs w:val="28"/>
          <w:lang w:val="uk-UA"/>
        </w:rPr>
        <w:t>, чи інших об’єктів.</w:t>
      </w:r>
    </w:p>
    <w:p w:rsidR="00B2712C" w:rsidRPr="0055310B" w:rsidRDefault="00B2712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2712C" w:rsidRPr="0055310B" w:rsidRDefault="00B2712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B2712C" w:rsidRPr="0055310B" w:rsidRDefault="006F6C3D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</w:t>
      </w:r>
      <w:r w:rsidR="00B2712C" w:rsidRPr="0055310B">
        <w:rPr>
          <w:rFonts w:ascii="Times New Roman" w:hAnsi="Times New Roman"/>
          <w:b/>
          <w:sz w:val="28"/>
          <w:szCs w:val="28"/>
          <w:lang w:val="uk-UA"/>
        </w:rPr>
        <w:t xml:space="preserve"> та Янков В.С. були відсутні.</w:t>
      </w:r>
    </w:p>
    <w:p w:rsidR="00B2712C" w:rsidRPr="0055310B" w:rsidRDefault="00B2712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552FA5" w:rsidRPr="0055310B" w:rsidRDefault="00945741" w:rsidP="006B4521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.9. Звернення депутата Миколаївської міської ради VІІ скликання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Веселовської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Л.І.:</w:t>
      </w:r>
    </w:p>
    <w:p w:rsidR="00552FA5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.9.1. </w:t>
      </w:r>
      <w:r w:rsidR="00552FA5" w:rsidRPr="0055310B">
        <w:rPr>
          <w:color w:val="auto"/>
          <w:sz w:val="28"/>
          <w:szCs w:val="28"/>
          <w:lang w:val="uk-UA"/>
        </w:rPr>
        <w:t xml:space="preserve">за вх. №7119 від 17.10.2018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 xml:space="preserve">щодо включення першим питанням до порядку денного засідання постійної комісії міської ради звітування директора </w:t>
      </w:r>
      <w:proofErr w:type="spellStart"/>
      <w:r w:rsidR="00552FA5" w:rsidRPr="0055310B">
        <w:rPr>
          <w:color w:val="auto"/>
          <w:sz w:val="28"/>
          <w:szCs w:val="28"/>
          <w:lang w:val="uk-UA"/>
        </w:rPr>
        <w:t>КП</w:t>
      </w:r>
      <w:proofErr w:type="spellEnd"/>
      <w:r w:rsidR="00552FA5" w:rsidRPr="0055310B">
        <w:rPr>
          <w:color w:val="auto"/>
          <w:sz w:val="28"/>
          <w:szCs w:val="28"/>
          <w:lang w:val="uk-UA"/>
        </w:rPr>
        <w:t xml:space="preserve"> ММР «Центр захисту тварин» Голобродського О.Л. щодо освоєння коштів передбачених «Програмою реформування та розвитку житлово-комунального господарства на 2015-2019 роки» Департаменту житлово-комунального господарства Миколаївської міської ради за період з 01.05.2018 по 01.09.2018 включно.</w:t>
      </w:r>
    </w:p>
    <w:p w:rsidR="00493C58" w:rsidRPr="0055310B" w:rsidRDefault="00493C58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52FA5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.9.2. </w:t>
      </w:r>
      <w:r w:rsidR="00552FA5" w:rsidRPr="0055310B">
        <w:rPr>
          <w:color w:val="auto"/>
          <w:sz w:val="28"/>
          <w:szCs w:val="28"/>
          <w:lang w:val="uk-UA"/>
        </w:rPr>
        <w:t>за вх. №7069 від 11.10.2018, а також</w:t>
      </w:r>
      <w:r w:rsidRPr="0055310B">
        <w:rPr>
          <w:color w:val="auto"/>
          <w:sz w:val="28"/>
          <w:szCs w:val="28"/>
          <w:lang w:val="uk-UA"/>
        </w:rPr>
        <w:t xml:space="preserve"> </w:t>
      </w:r>
      <w:r w:rsidR="00552FA5" w:rsidRPr="0055310B">
        <w:rPr>
          <w:color w:val="auto"/>
          <w:sz w:val="28"/>
          <w:szCs w:val="28"/>
          <w:lang w:val="uk-UA"/>
        </w:rPr>
        <w:t xml:space="preserve">за вх. №7531 від 19.11.2018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>щодо повторного розгляду проекту рішення міської ради «Про затвердження Програми поводження з котами і собаками та регулювання чисельності безпритульних тварин гуманними методами у м. Миколаєві на 2018- 2022 роки» (файл s-gs-078).</w:t>
      </w:r>
    </w:p>
    <w:p w:rsidR="00945741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2FA5" w:rsidRPr="0055310B" w:rsidRDefault="00552FA5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552FA5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.10. Інформація департаменту житлово-комунального господарства  Миколаївської міської ради:</w:t>
      </w:r>
    </w:p>
    <w:p w:rsidR="00552FA5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.10.1.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№1758/08.01.01-14/34/18 від 31.05.2018 за вх. №5690 від 07.06.2018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п.2.8.1. протоколу засідання постійної комісії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міської ради з питань економічної і інвестиційної політики, планування, бюджету, фінансів та соціально-економічного розвитку №83 від 11.04.2018 щодо розробки Програми поводження з тваринами та регулювання чисельності безпритульних тварин у м. Миколаєві на 2018-2022 роки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7A9C" w:rsidRPr="0055310B" w:rsidRDefault="00D47A9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552FA5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10B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 xml:space="preserve">.10.2.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за вих. №3209/08.01.01-14/34/18 від 13.08.2018 за вх. №6553 від 20.08.2018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52FA5" w:rsidRPr="0055310B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№95 від 25.07.2018 щодо розгляду звіту щодо виконання завдань Програми поводження з собаками та котами на території міста Миколаєва на 2013-2017 роки та розроблених проектів Програм поводження з тваринам та регулювання чисельності безпритульних тварин у м. Миколаєві на 2018-2022 роки </w:t>
      </w:r>
      <w:r w:rsidR="00552FA5" w:rsidRPr="0055310B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10.10.2018).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2FA5" w:rsidRPr="0055310B" w:rsidRDefault="00552FA5" w:rsidP="006B4521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552FA5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.11. Звернення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КП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ММР «Центр захисту тварин» </w:t>
      </w:r>
      <w:r w:rsidR="00552FA5" w:rsidRPr="0055310B">
        <w:rPr>
          <w:color w:val="auto"/>
          <w:sz w:val="28"/>
          <w:szCs w:val="28"/>
          <w:lang w:val="uk-UA"/>
        </w:rPr>
        <w:t xml:space="preserve">за вих. №482-10 від 24.10.2018 за вх. №7261 від 26.10.2018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>щодо розгляду проекту Програми поводження з тваринами та регулювання чисельності безпритульних тварин у м. Миколаєві на 2018-2022 роки.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2FA5" w:rsidRPr="0055310B" w:rsidRDefault="00945741" w:rsidP="006B4521">
      <w:pPr>
        <w:pStyle w:val="Default"/>
        <w:tabs>
          <w:tab w:val="left" w:pos="4215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color w:val="auto"/>
          <w:sz w:val="28"/>
          <w:szCs w:val="28"/>
          <w:lang w:val="uk-UA"/>
        </w:rPr>
        <w:tab/>
      </w:r>
    </w:p>
    <w:p w:rsidR="00552FA5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552FA5" w:rsidRPr="0055310B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.12. 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Інформація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КП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ММР «Центр захисту тварин» </w:t>
      </w:r>
      <w:r w:rsidR="00552FA5" w:rsidRPr="0055310B">
        <w:rPr>
          <w:color w:val="auto"/>
          <w:sz w:val="28"/>
          <w:szCs w:val="28"/>
          <w:lang w:val="uk-UA"/>
        </w:rPr>
        <w:t xml:space="preserve">за вих. №462-10 від 10.10.2018 за вх. №7079 від 12.10.2018 </w:t>
      </w:r>
      <w:r w:rsidRPr="0055310B">
        <w:rPr>
          <w:color w:val="auto"/>
          <w:sz w:val="28"/>
          <w:szCs w:val="28"/>
          <w:lang w:val="uk-UA"/>
        </w:rPr>
        <w:t xml:space="preserve">(додається) щодо </w:t>
      </w:r>
      <w:r w:rsidR="00552FA5" w:rsidRPr="0055310B">
        <w:rPr>
          <w:color w:val="auto"/>
          <w:sz w:val="28"/>
          <w:szCs w:val="28"/>
          <w:lang w:val="uk-UA"/>
        </w:rPr>
        <w:t xml:space="preserve">сум коштів, які надходили </w:t>
      </w:r>
      <w:proofErr w:type="spellStart"/>
      <w:r w:rsidR="00552FA5" w:rsidRPr="0055310B">
        <w:rPr>
          <w:color w:val="auto"/>
          <w:sz w:val="28"/>
          <w:szCs w:val="28"/>
          <w:lang w:val="uk-UA"/>
        </w:rPr>
        <w:t>КП</w:t>
      </w:r>
      <w:proofErr w:type="spellEnd"/>
      <w:r w:rsidR="00552FA5" w:rsidRPr="0055310B">
        <w:rPr>
          <w:color w:val="auto"/>
          <w:sz w:val="28"/>
          <w:szCs w:val="28"/>
          <w:lang w:val="uk-UA"/>
        </w:rPr>
        <w:t xml:space="preserve"> ММР «Центр захисту тварин» з міського бюджету у розрізі статей використання.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2FA5" w:rsidRPr="0055310B" w:rsidRDefault="00552FA5" w:rsidP="006B4521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52FA5" w:rsidRPr="0055310B" w:rsidRDefault="00945741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.13. Звернення голови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ГО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«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Шарон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» та заступника голови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ГО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«Відродження М»</w:t>
      </w:r>
      <w:r w:rsidR="00552FA5" w:rsidRPr="0055310B">
        <w:rPr>
          <w:color w:val="auto"/>
          <w:sz w:val="28"/>
          <w:szCs w:val="28"/>
          <w:lang w:val="uk-UA"/>
        </w:rPr>
        <w:t xml:space="preserve"> за вх. №7467 від 14.11.2018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>щодо прийняття до уваги інформації, яка наведена в аналітичній довідці, і зважити на правові наслідки застосування норм проекту Програми поводження з тваринами та регулювання чисельності безпритульних тварин у м. Миколаєві на 2018-2022, у сфері поводження з тваринами в разі його прийняття Миколаївською міською радою.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52FA5" w:rsidRPr="0055310B" w:rsidRDefault="00552FA5" w:rsidP="006B4521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47A9C" w:rsidRPr="0055310B" w:rsidRDefault="00945741" w:rsidP="006B4521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>2</w:t>
      </w:r>
      <w:r w:rsidR="00552FA5" w:rsidRPr="0055310B">
        <w:rPr>
          <w:b/>
          <w:color w:val="auto"/>
          <w:sz w:val="28"/>
          <w:szCs w:val="28"/>
          <w:lang w:val="uk-UA"/>
        </w:rPr>
        <w:t xml:space="preserve">.14. Звернення голови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ГО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«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Шарон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», голови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ГО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«Відродження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М»та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заступника голови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ГО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 «Координаційний центр </w:t>
      </w:r>
      <w:proofErr w:type="spellStart"/>
      <w:r w:rsidR="00552FA5" w:rsidRPr="0055310B">
        <w:rPr>
          <w:b/>
          <w:color w:val="auto"/>
          <w:sz w:val="28"/>
          <w:szCs w:val="28"/>
          <w:lang w:val="uk-UA"/>
        </w:rPr>
        <w:t>ОСН</w:t>
      </w:r>
      <w:proofErr w:type="spellEnd"/>
      <w:r w:rsidR="00552FA5" w:rsidRPr="0055310B">
        <w:rPr>
          <w:b/>
          <w:color w:val="auto"/>
          <w:sz w:val="28"/>
          <w:szCs w:val="28"/>
          <w:lang w:val="uk-UA"/>
        </w:rPr>
        <w:t xml:space="preserve">» </w:t>
      </w:r>
      <w:r w:rsidR="00552FA5" w:rsidRPr="0055310B">
        <w:rPr>
          <w:color w:val="auto"/>
          <w:sz w:val="28"/>
          <w:szCs w:val="28"/>
          <w:lang w:val="uk-UA"/>
        </w:rPr>
        <w:t xml:space="preserve">за вх. №7548 від </w:t>
      </w:r>
      <w:r w:rsidR="00552FA5" w:rsidRPr="0055310B">
        <w:rPr>
          <w:color w:val="auto"/>
          <w:sz w:val="28"/>
          <w:szCs w:val="28"/>
          <w:lang w:val="uk-UA"/>
        </w:rPr>
        <w:lastRenderedPageBreak/>
        <w:t xml:space="preserve">21.11.2018 </w:t>
      </w:r>
      <w:r w:rsidRPr="0055310B">
        <w:rPr>
          <w:color w:val="auto"/>
          <w:sz w:val="28"/>
          <w:szCs w:val="28"/>
          <w:lang w:val="uk-UA"/>
        </w:rPr>
        <w:t xml:space="preserve">(додається) </w:t>
      </w:r>
      <w:r w:rsidR="00552FA5" w:rsidRPr="0055310B">
        <w:rPr>
          <w:color w:val="auto"/>
          <w:sz w:val="28"/>
          <w:szCs w:val="28"/>
          <w:lang w:val="uk-UA"/>
        </w:rPr>
        <w:t xml:space="preserve">щодо розгляду аналізу проекту програм поводження з тваринами та регулювання чисельності безпритульних тварин у м. Миколаєві на 2018-2022 роки, а також звіту директора </w:t>
      </w:r>
      <w:proofErr w:type="spellStart"/>
      <w:r w:rsidR="00552FA5" w:rsidRPr="0055310B">
        <w:rPr>
          <w:color w:val="auto"/>
          <w:sz w:val="28"/>
          <w:szCs w:val="28"/>
          <w:lang w:val="uk-UA"/>
        </w:rPr>
        <w:t>КП</w:t>
      </w:r>
      <w:proofErr w:type="spellEnd"/>
      <w:r w:rsidR="00552FA5" w:rsidRPr="0055310B">
        <w:rPr>
          <w:color w:val="auto"/>
          <w:sz w:val="28"/>
          <w:szCs w:val="28"/>
          <w:lang w:val="uk-UA"/>
        </w:rPr>
        <w:t xml:space="preserve"> ММР «Центр</w:t>
      </w:r>
      <w:r w:rsidR="000C6BDD" w:rsidRPr="0055310B">
        <w:rPr>
          <w:color w:val="auto"/>
          <w:sz w:val="28"/>
          <w:szCs w:val="28"/>
          <w:lang w:val="uk-UA"/>
        </w:rPr>
        <w:t xml:space="preserve"> захисту тварин» Голобродського </w:t>
      </w:r>
      <w:r w:rsidR="00552FA5" w:rsidRPr="0055310B">
        <w:rPr>
          <w:bCs/>
          <w:color w:val="auto"/>
          <w:sz w:val="28"/>
          <w:szCs w:val="28"/>
          <w:lang w:val="uk-UA"/>
        </w:rPr>
        <w:t xml:space="preserve">О.Л. </w:t>
      </w:r>
      <w:r w:rsidR="00552FA5" w:rsidRPr="0055310B">
        <w:rPr>
          <w:color w:val="auto"/>
          <w:sz w:val="28"/>
          <w:szCs w:val="28"/>
          <w:lang w:val="uk-UA"/>
        </w:rPr>
        <w:t xml:space="preserve">щодо освоєння у 2018 році бюджетних коштів </w:t>
      </w:r>
      <w:r w:rsidR="00552FA5" w:rsidRPr="0055310B">
        <w:rPr>
          <w:bCs/>
          <w:color w:val="auto"/>
          <w:sz w:val="28"/>
          <w:szCs w:val="28"/>
          <w:lang w:val="uk-UA"/>
        </w:rPr>
        <w:t xml:space="preserve">5,2 млн. грн. передбачених </w:t>
      </w:r>
      <w:r w:rsidR="00552FA5" w:rsidRPr="0055310B">
        <w:rPr>
          <w:iCs/>
          <w:color w:val="auto"/>
          <w:sz w:val="28"/>
          <w:szCs w:val="28"/>
          <w:lang w:val="uk-UA"/>
        </w:rPr>
        <w:t>Програмою реформування та розвитку житлово-комунального господарства на 2015-2019 роки, в тому числі на комплекс заходів з регулювання чисельності безпритульних тварин на території міста.</w:t>
      </w:r>
    </w:p>
    <w:p w:rsidR="00D47A9C" w:rsidRPr="0055310B" w:rsidRDefault="00D47A9C" w:rsidP="006B452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55310B">
        <w:rPr>
          <w:b/>
          <w:color w:val="auto"/>
          <w:sz w:val="28"/>
          <w:szCs w:val="28"/>
          <w:lang w:val="uk-UA"/>
        </w:rPr>
        <w:t xml:space="preserve">Примітка: </w:t>
      </w:r>
      <w:r w:rsidRPr="0055310B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47A9C" w:rsidRPr="0055310B" w:rsidRDefault="00D47A9C" w:rsidP="006B4521">
      <w:pPr>
        <w:pStyle w:val="Default"/>
        <w:contextualSpacing/>
        <w:jc w:val="both"/>
        <w:rPr>
          <w:iCs/>
          <w:color w:val="auto"/>
          <w:sz w:val="28"/>
          <w:szCs w:val="28"/>
          <w:highlight w:val="yellow"/>
          <w:lang w:val="uk-UA"/>
        </w:rPr>
      </w:pPr>
    </w:p>
    <w:p w:rsidR="00BF1BCC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377480" w:rsidRPr="0055310B">
        <w:rPr>
          <w:rFonts w:ascii="Times New Roman" w:hAnsi="Times New Roman"/>
          <w:b/>
          <w:sz w:val="28"/>
          <w:szCs w:val="28"/>
          <w:lang w:val="uk-UA"/>
        </w:rPr>
        <w:t xml:space="preserve">.15. Усне звернення депутата Миколаївської міської ради VІІ скликання </w:t>
      </w:r>
      <w:proofErr w:type="spellStart"/>
      <w:r w:rsidR="00377480" w:rsidRPr="0055310B">
        <w:rPr>
          <w:rFonts w:ascii="Times New Roman" w:hAnsi="Times New Roman"/>
          <w:b/>
          <w:sz w:val="28"/>
          <w:szCs w:val="28"/>
          <w:lang w:val="uk-UA"/>
        </w:rPr>
        <w:t>Ласурії</w:t>
      </w:r>
      <w:proofErr w:type="spellEnd"/>
      <w:r w:rsidR="00377480" w:rsidRPr="0055310B">
        <w:rPr>
          <w:rFonts w:ascii="Times New Roman" w:hAnsi="Times New Roman"/>
          <w:b/>
          <w:sz w:val="28"/>
          <w:szCs w:val="28"/>
          <w:lang w:val="uk-UA"/>
        </w:rPr>
        <w:t xml:space="preserve"> С.А.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3E94" w:rsidRPr="0055310B">
        <w:rPr>
          <w:rFonts w:ascii="Times New Roman" w:hAnsi="Times New Roman"/>
          <w:sz w:val="28"/>
          <w:szCs w:val="28"/>
          <w:lang w:val="uk-UA"/>
        </w:rPr>
        <w:t>щодо</w:t>
      </w:r>
      <w:r w:rsidR="00377480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3E94" w:rsidRPr="0055310B">
        <w:rPr>
          <w:rFonts w:ascii="Times New Roman" w:hAnsi="Times New Roman"/>
          <w:sz w:val="28"/>
          <w:szCs w:val="28"/>
          <w:lang w:val="uk-UA"/>
        </w:rPr>
        <w:t>врахування при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3E94" w:rsidRPr="0055310B">
        <w:rPr>
          <w:rFonts w:ascii="Times New Roman" w:hAnsi="Times New Roman"/>
          <w:sz w:val="28"/>
          <w:szCs w:val="28"/>
          <w:lang w:val="uk-UA"/>
        </w:rPr>
        <w:t>перерозподілі майбутніх автобусів, такого віддаленого мікрорайону міста, як Тернівка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097D" w:rsidRPr="0055310B">
        <w:rPr>
          <w:rFonts w:ascii="Times New Roman" w:hAnsi="Times New Roman"/>
          <w:b/>
          <w:sz w:val="28"/>
          <w:szCs w:val="28"/>
          <w:lang w:val="uk-UA"/>
        </w:rPr>
        <w:t>(</w:t>
      </w:r>
      <w:r w:rsidR="00B95BFD" w:rsidRPr="0055310B">
        <w:rPr>
          <w:rFonts w:ascii="Times New Roman" w:hAnsi="Times New Roman"/>
          <w:b/>
          <w:sz w:val="28"/>
          <w:szCs w:val="28"/>
          <w:lang w:val="uk-UA"/>
        </w:rPr>
        <w:t>внесено до порядку денного «з голосу»).</w:t>
      </w:r>
    </w:p>
    <w:p w:rsidR="00377480" w:rsidRPr="0055310B" w:rsidRDefault="00377480" w:rsidP="006B4521">
      <w:pPr>
        <w:pStyle w:val="Default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D47A9C" w:rsidRPr="0055310B" w:rsidRDefault="00D47A9C" w:rsidP="006B4521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D47A9C" w:rsidRPr="0055310B" w:rsidRDefault="00E83CF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Ласурія С.А., </w:t>
      </w:r>
      <w:r w:rsidRPr="0055310B">
        <w:rPr>
          <w:rFonts w:ascii="Times New Roman" w:hAnsi="Times New Roman"/>
          <w:sz w:val="28"/>
          <w:szCs w:val="28"/>
          <w:lang w:val="uk-UA"/>
        </w:rPr>
        <w:t>яка повідомила що на попередньому засіданні постійної комісії розглядалося питання щодо придбання для міста Миколаєва 23 автобусів, в зв’язку з чим запропонувала виділити хоча б 5 автобусів на такі віддалені мікрорайони міста, як Тернівка.</w:t>
      </w:r>
    </w:p>
    <w:p w:rsidR="00E83CFE" w:rsidRPr="0055310B" w:rsidRDefault="00E83CF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0759" w:rsidRPr="00EF2238" w:rsidRDefault="00AB075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Кантор С.А., </w:t>
      </w:r>
      <w:r w:rsidRPr="0055310B">
        <w:rPr>
          <w:rFonts w:ascii="Times New Roman" w:hAnsi="Times New Roman"/>
          <w:sz w:val="28"/>
          <w:szCs w:val="28"/>
          <w:lang w:val="uk-UA"/>
        </w:rPr>
        <w:t>який запропонував перед виходом вищезазначених автобусів на лінію, комунальне підприємство повинно надати свої комплексні пропозиції щодо роботи підприємства (бізнес-п</w:t>
      </w:r>
      <w:r w:rsidR="0055310B" w:rsidRPr="0055310B">
        <w:rPr>
          <w:rFonts w:ascii="Times New Roman" w:hAnsi="Times New Roman"/>
          <w:sz w:val="28"/>
          <w:szCs w:val="28"/>
          <w:lang w:val="uk-UA"/>
        </w:rPr>
        <w:t>л</w:t>
      </w:r>
      <w:r w:rsidRPr="0055310B">
        <w:rPr>
          <w:rFonts w:ascii="Times New Roman" w:hAnsi="Times New Roman"/>
          <w:sz w:val="28"/>
          <w:szCs w:val="28"/>
          <w:lang w:val="uk-UA"/>
        </w:rPr>
        <w:t>ан</w:t>
      </w:r>
      <w:r w:rsidRPr="00EF2238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AB0759" w:rsidRPr="00EF2238" w:rsidRDefault="00AB0759" w:rsidP="006B45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Fonts w:ascii="Times New Roman" w:hAnsi="Times New Roman"/>
          <w:sz w:val="28"/>
          <w:szCs w:val="28"/>
          <w:lang w:val="uk-UA"/>
        </w:rPr>
        <w:tab/>
      </w:r>
    </w:p>
    <w:p w:rsidR="00E83CFE" w:rsidRPr="00EF2238" w:rsidRDefault="00D47A9C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D47A9C" w:rsidRPr="00EF2238" w:rsidRDefault="00E83CF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2238">
        <w:rPr>
          <w:rFonts w:ascii="Times New Roman" w:hAnsi="Times New Roman"/>
          <w:sz w:val="28"/>
          <w:szCs w:val="28"/>
          <w:lang w:val="uk-UA"/>
        </w:rPr>
        <w:t xml:space="preserve">1. При прийнятті рішення щодо перерозподілу придбаних автобусів, повинні бути врахованими всі віддалені райони м. Миколаєва, в т.ч. не тільки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Матвіївка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 xml:space="preserve"> та Жовтневе, але й Тернівка, Варварівка,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>.</w:t>
      </w:r>
    </w:p>
    <w:p w:rsidR="00AB0759" w:rsidRPr="00EF2238" w:rsidRDefault="00AB075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Fonts w:ascii="Times New Roman" w:hAnsi="Times New Roman"/>
          <w:sz w:val="28"/>
          <w:szCs w:val="28"/>
          <w:lang w:val="uk-UA"/>
        </w:rPr>
        <w:t>2. Управлінню</w:t>
      </w:r>
      <w:r w:rsidRPr="00EF22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2238">
        <w:rPr>
          <w:rFonts w:ascii="Times New Roman" w:hAnsi="Times New Roman"/>
          <w:sz w:val="28"/>
          <w:szCs w:val="28"/>
          <w:lang w:val="uk-UA"/>
        </w:rPr>
        <w:t xml:space="preserve">транспортного комплексу, зв’язку та телекомунікацій Миколаївської міської ради при перерозподілі транспорту великої місткості повинні бути врахованими віддалені мікрорайони міста Миколаєва, в т.ч. такі як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 xml:space="preserve">. Тернівка, 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Матвіївка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 xml:space="preserve">, Варварівка,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>, тощо.</w:t>
      </w:r>
    </w:p>
    <w:p w:rsidR="00AB0759" w:rsidRPr="00EF2238" w:rsidRDefault="00AB0759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7A9C" w:rsidRPr="0055310B" w:rsidRDefault="00E83CFE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D47A9C" w:rsidRPr="00EF223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</w:t>
      </w:r>
      <w:r w:rsidR="00D47A9C"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-0.</w:t>
      </w:r>
    </w:p>
    <w:p w:rsidR="00D47A9C" w:rsidRPr="0055310B" w:rsidRDefault="00D47A9C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Примітка: під час голосування </w:t>
      </w:r>
      <w:r w:rsidR="00E83CFE" w:rsidRPr="0055310B">
        <w:rPr>
          <w:rFonts w:ascii="Times New Roman" w:hAnsi="Times New Roman"/>
          <w:b/>
          <w:sz w:val="28"/>
          <w:szCs w:val="28"/>
          <w:lang w:val="uk-UA"/>
        </w:rPr>
        <w:t>Грозов А.А.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та Янков В.С. були відсутні.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03E94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 xml:space="preserve">.16. Звернення управління освіти Миколаївської міської ради: </w:t>
      </w:r>
    </w:p>
    <w:p w:rsidR="004640A8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 xml:space="preserve">.16.1. </w:t>
      </w:r>
      <w:r w:rsidR="00803E94" w:rsidRPr="0055310B">
        <w:rPr>
          <w:rFonts w:ascii="Times New Roman" w:hAnsi="Times New Roman"/>
          <w:sz w:val="28"/>
          <w:szCs w:val="28"/>
          <w:lang w:val="uk-UA"/>
        </w:rPr>
        <w:t>за вих. №3695/13.01.01-07/14 від 27.11.2018 за вх. №7693 від 28.11.2018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>(додається)</w:t>
      </w:r>
      <w:r w:rsidR="0021478A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3E94" w:rsidRPr="0055310B">
        <w:rPr>
          <w:rFonts w:ascii="Times New Roman" w:hAnsi="Times New Roman"/>
          <w:sz w:val="28"/>
          <w:szCs w:val="28"/>
          <w:lang w:val="uk-UA"/>
        </w:rPr>
        <w:t>щодо погодження рішення виконавчого комітету Миколаївської міської ради від 23.11.2018 №1154 «</w:t>
      </w:r>
      <w:r w:rsidR="004640A8" w:rsidRPr="0055310B">
        <w:rPr>
          <w:rFonts w:ascii="Times New Roman" w:hAnsi="Times New Roman"/>
          <w:color w:val="000000"/>
          <w:sz w:val="28"/>
          <w:szCs w:val="28"/>
          <w:lang w:val="uk-UA"/>
        </w:rPr>
        <w:t>Про перерозподіл видатків на 2018 рік</w:t>
      </w:r>
      <w:r w:rsidR="004640A8" w:rsidRPr="0055310B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4640A8" w:rsidRPr="0055310B">
        <w:rPr>
          <w:rFonts w:ascii="Times New Roman" w:hAnsi="Times New Roman"/>
          <w:color w:val="000000"/>
          <w:sz w:val="28"/>
          <w:szCs w:val="28"/>
          <w:lang w:val="uk-UA"/>
        </w:rPr>
        <w:t>управлінню освіти Миколаївської</w:t>
      </w:r>
      <w:r w:rsidR="004640A8" w:rsidRPr="0055310B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4640A8" w:rsidRPr="0055310B">
        <w:rPr>
          <w:rFonts w:ascii="Times New Roman" w:hAnsi="Times New Roman"/>
          <w:color w:val="000000"/>
          <w:sz w:val="28"/>
          <w:szCs w:val="28"/>
          <w:lang w:val="uk-UA"/>
        </w:rPr>
        <w:t>міської ради у межах загального</w:t>
      </w:r>
      <w:r w:rsidR="004640A8" w:rsidRPr="0055310B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4640A8" w:rsidRPr="0055310B">
        <w:rPr>
          <w:rFonts w:ascii="Times New Roman" w:hAnsi="Times New Roman"/>
          <w:color w:val="000000"/>
          <w:sz w:val="28"/>
          <w:szCs w:val="28"/>
          <w:lang w:val="uk-UA"/>
        </w:rPr>
        <w:t>обсягу бюджетних призначень»</w:t>
      </w:r>
      <w:r w:rsidR="004640A8" w:rsidRPr="00553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E94" w:rsidRPr="0055310B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 В.І.).</w:t>
      </w:r>
    </w:p>
    <w:p w:rsidR="004640A8" w:rsidRPr="0055310B" w:rsidRDefault="004640A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0A8" w:rsidRPr="0055310B" w:rsidRDefault="004640A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  <w:r w:rsidRPr="0055310B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Миколаївської міської ради від 23.11.2018 №1154 «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>Про перерозподіл видатків на 2018 рік</w:t>
      </w:r>
      <w:r w:rsidRPr="0055310B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>управлінню освіти Миколаївської</w:t>
      </w:r>
      <w:r w:rsidRPr="0055310B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>міської ради у межах загального</w:t>
      </w:r>
      <w:r w:rsidRPr="0055310B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55310B">
        <w:rPr>
          <w:rFonts w:ascii="Times New Roman" w:hAnsi="Times New Roman"/>
          <w:color w:val="000000"/>
          <w:sz w:val="28"/>
          <w:szCs w:val="28"/>
          <w:lang w:val="uk-UA"/>
        </w:rPr>
        <w:t>обсягу бюджетних призначень».</w:t>
      </w:r>
    </w:p>
    <w:p w:rsidR="004640A8" w:rsidRPr="0055310B" w:rsidRDefault="004640A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4640A8" w:rsidRPr="0055310B" w:rsidRDefault="004640A8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Грозов А.А. був відсутній.</w:t>
      </w:r>
    </w:p>
    <w:p w:rsidR="00BF1BCC" w:rsidRPr="0055310B" w:rsidRDefault="00BF1BCC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640A8" w:rsidRPr="0055310B" w:rsidRDefault="00945741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2</w:t>
      </w:r>
      <w:r w:rsidR="00515F8B">
        <w:rPr>
          <w:rFonts w:ascii="Times New Roman" w:hAnsi="Times New Roman"/>
          <w:b/>
          <w:sz w:val="28"/>
          <w:szCs w:val="28"/>
          <w:lang w:val="uk-UA"/>
        </w:rPr>
        <w:t>.16.2</w:t>
      </w:r>
      <w:r w:rsidR="004640A8" w:rsidRPr="0055310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640A8" w:rsidRPr="0055310B">
        <w:rPr>
          <w:rFonts w:ascii="Times New Roman" w:hAnsi="Times New Roman"/>
          <w:sz w:val="28"/>
          <w:szCs w:val="28"/>
          <w:lang w:val="uk-UA"/>
        </w:rPr>
        <w:t>за вих. №3700/13.01.01-07/14 від 27.11.2018 за вх. №7694 від 28.11.2018</w:t>
      </w:r>
      <w:r w:rsidR="004640A8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478A" w:rsidRPr="0055310B">
        <w:rPr>
          <w:rFonts w:ascii="Times New Roman" w:hAnsi="Times New Roman"/>
          <w:sz w:val="28"/>
          <w:szCs w:val="28"/>
          <w:lang w:val="uk-UA"/>
        </w:rPr>
        <w:t>(додається)</w:t>
      </w:r>
      <w:r w:rsidR="0021478A" w:rsidRPr="00553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40A8" w:rsidRPr="0055310B">
        <w:rPr>
          <w:rFonts w:ascii="Times New Roman" w:hAnsi="Times New Roman"/>
          <w:sz w:val="28"/>
          <w:szCs w:val="28"/>
          <w:lang w:val="uk-UA"/>
        </w:rPr>
        <w:t xml:space="preserve">щодо перерозподілу кошторисних призначень на 2018 рік по КПКВК 0611010, 0611020 згідно з додатком №1 </w:t>
      </w:r>
      <w:r w:rsidR="004640A8" w:rsidRPr="0055310B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 В.І.).</w:t>
      </w:r>
    </w:p>
    <w:p w:rsidR="004640A8" w:rsidRPr="0055310B" w:rsidRDefault="004640A8" w:rsidP="006B4521">
      <w:pPr>
        <w:pStyle w:val="Default"/>
        <w:contextualSpacing/>
        <w:jc w:val="both"/>
        <w:rPr>
          <w:b/>
          <w:sz w:val="28"/>
          <w:szCs w:val="28"/>
          <w:lang w:val="uk-UA"/>
        </w:rPr>
      </w:pPr>
    </w:p>
    <w:p w:rsidR="004640A8" w:rsidRPr="0055310B" w:rsidRDefault="004640A8" w:rsidP="006B4521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55310B">
        <w:rPr>
          <w:b/>
          <w:sz w:val="28"/>
          <w:szCs w:val="28"/>
          <w:lang w:val="uk-UA"/>
        </w:rPr>
        <w:t>В обговоренні взяли участь:</w:t>
      </w:r>
    </w:p>
    <w:p w:rsidR="004640A8" w:rsidRPr="0055310B" w:rsidRDefault="00194F3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- Апанасенко В.В., </w:t>
      </w:r>
      <w:r w:rsidRPr="0055310B">
        <w:rPr>
          <w:rFonts w:ascii="Times New Roman" w:hAnsi="Times New Roman"/>
          <w:sz w:val="28"/>
          <w:szCs w:val="28"/>
          <w:lang w:val="uk-UA"/>
        </w:rPr>
        <w:t>який наголосив на тому, що фарбування огорожі в ЗОШ №24 є нераціональним, адже при мінусовій температурі повітря, фарба просто злізе.</w:t>
      </w:r>
    </w:p>
    <w:p w:rsidR="00194F3D" w:rsidRPr="0055310B" w:rsidRDefault="00194F3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78A" w:rsidRPr="0055310B" w:rsidRDefault="0021478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наразі не фарбувати дану огорожу, а хоча б  </w:t>
      </w:r>
      <w:proofErr w:type="spellStart"/>
      <w:r w:rsidRPr="0055310B">
        <w:rPr>
          <w:rFonts w:ascii="Times New Roman" w:hAnsi="Times New Roman"/>
          <w:sz w:val="28"/>
          <w:szCs w:val="28"/>
          <w:lang w:val="uk-UA"/>
        </w:rPr>
        <w:t>прогрунтувати</w:t>
      </w:r>
      <w:proofErr w:type="spellEnd"/>
      <w:r w:rsidRPr="0055310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1478A" w:rsidRPr="0055310B" w:rsidRDefault="0021478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F3D" w:rsidRPr="00EF2238" w:rsidRDefault="00194F3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 який запропонував Личко Г.В. проаналізувати чи насправді необхідно фарбувати вищезазначену огорожу в грудні місяці, чи можна її лише </w:t>
      </w:r>
      <w:proofErr w:type="spellStart"/>
      <w:r w:rsidRPr="00EF2238">
        <w:rPr>
          <w:rFonts w:ascii="Times New Roman" w:hAnsi="Times New Roman"/>
          <w:sz w:val="28"/>
          <w:szCs w:val="28"/>
          <w:lang w:val="uk-UA"/>
        </w:rPr>
        <w:t>прогрунтувати</w:t>
      </w:r>
      <w:proofErr w:type="spellEnd"/>
      <w:r w:rsidRPr="00EF2238">
        <w:rPr>
          <w:rFonts w:ascii="Times New Roman" w:hAnsi="Times New Roman"/>
          <w:sz w:val="28"/>
          <w:szCs w:val="28"/>
          <w:lang w:val="uk-UA"/>
        </w:rPr>
        <w:t xml:space="preserve">, а фарбувати вже весно. </w:t>
      </w:r>
    </w:p>
    <w:p w:rsidR="00194F3D" w:rsidRPr="00EF2238" w:rsidRDefault="00194F3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78A" w:rsidRPr="00EF2238" w:rsidRDefault="004640A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21478A" w:rsidRPr="00EF2238" w:rsidRDefault="0021478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2238">
        <w:rPr>
          <w:rFonts w:ascii="Times New Roman" w:hAnsi="Times New Roman"/>
          <w:sz w:val="28"/>
          <w:szCs w:val="28"/>
          <w:lang w:val="uk-UA"/>
        </w:rPr>
        <w:t>1.</w:t>
      </w:r>
      <w:r w:rsidRPr="00EF22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4F3D" w:rsidRPr="00EF2238">
        <w:rPr>
          <w:rFonts w:ascii="Times New Roman" w:hAnsi="Times New Roman"/>
          <w:sz w:val="28"/>
          <w:szCs w:val="28"/>
          <w:lang w:val="uk-UA"/>
        </w:rPr>
        <w:t>Погодити звернення управління освіти Миколаївської міської ради</w:t>
      </w:r>
      <w:r w:rsidR="00194F3D" w:rsidRPr="00EF22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4F3D" w:rsidRPr="00EF2238">
        <w:rPr>
          <w:rFonts w:ascii="Times New Roman" w:hAnsi="Times New Roman"/>
          <w:sz w:val="28"/>
          <w:szCs w:val="28"/>
          <w:lang w:val="uk-UA"/>
        </w:rPr>
        <w:t>за вих. №3700/13.01.01-07/14 від 27.11.2018 за вх. №7694 від 28.11.2018, з врахуванням зауважень депутатів щодо фарбування огорожі</w:t>
      </w:r>
      <w:r w:rsidRPr="00EF223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94F3D" w:rsidRPr="00EF22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4F3D" w:rsidRPr="00EF2238" w:rsidRDefault="0021478A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Fonts w:ascii="Times New Roman" w:hAnsi="Times New Roman"/>
          <w:sz w:val="28"/>
          <w:szCs w:val="28"/>
          <w:lang w:val="uk-UA"/>
        </w:rPr>
        <w:t>2. Управлінню освіти Миколаївської міської ради врахувати та проаналізувати зауваження депутатів, при прийнятті рішення щодо виконання робіт з фарбування огорожі в ЗОШ №24.</w:t>
      </w:r>
    </w:p>
    <w:p w:rsidR="004640A8" w:rsidRPr="00EF2238" w:rsidRDefault="004640A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4640A8" w:rsidRPr="00EF2238" w:rsidRDefault="004640A8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23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(Кантор С.А.).</w:t>
      </w:r>
    </w:p>
    <w:p w:rsidR="004640A8" w:rsidRPr="0055310B" w:rsidRDefault="004640A8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F2238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 Грозов А.А. був відсутній.</w:t>
      </w:r>
    </w:p>
    <w:p w:rsidR="0066270C" w:rsidRPr="0055310B" w:rsidRDefault="0066270C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2764B" w:rsidRPr="0055310B" w:rsidRDefault="00C2764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2.17. Звернення департаменту праці та соціального захисту населення Миколаївської міської ради 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за вих. №09.5321/04 від 26.11.2018 за вх. №7683 від 27.11.2018 (додається) щодо погодження рішення виконавчого комітету Миколаївської міської ради №1171 від 23.11.2018 «Про перерозподіл видатків на 208 рік департаменту праці та соціального захисту населення Миколаївської міської ради у межах загального обсягу бюджетних призначень» 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 В.І.).</w:t>
      </w:r>
    </w:p>
    <w:p w:rsidR="000C6BDD" w:rsidRPr="0055310B" w:rsidRDefault="000C6BD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BDD" w:rsidRPr="0055310B" w:rsidRDefault="00C2764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0C6BDD" w:rsidRPr="0055310B" w:rsidRDefault="000C6BD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lastRenderedPageBreak/>
        <w:t>1.  Погодити рішення виконавчого комітету Миколаївської міської ради №1171 від 23.11.2018 «Про перерозподіл видатків на 20</w:t>
      </w:r>
      <w:r w:rsidR="00EF136F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Pr="0055310B">
        <w:rPr>
          <w:rFonts w:ascii="Times New Roman" w:hAnsi="Times New Roman"/>
          <w:sz w:val="28"/>
          <w:szCs w:val="28"/>
          <w:lang w:val="uk-UA"/>
        </w:rPr>
        <w:t>8 рік департаменту праці та соціального захисту населення Миколаївської міської ради у межах загального обсягу бюджетних призначень».</w:t>
      </w:r>
    </w:p>
    <w:p w:rsidR="00C2764B" w:rsidRPr="0055310B" w:rsidRDefault="000C6BDD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sz w:val="28"/>
          <w:szCs w:val="28"/>
          <w:lang w:val="uk-UA"/>
        </w:rPr>
        <w:t xml:space="preserve">2. Департаменту праці та соціального захисту населення Миколаївської міської ради не розпочинати роботи по п. 1.4 даного рішення виконавчого комітету, надати всю необхідну інформацію з даного питання на розгляд постійної комісії </w:t>
      </w:r>
      <w:r w:rsidRPr="005531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 w:rsidRPr="0055310B">
        <w:rPr>
          <w:rFonts w:ascii="Times New Roman" w:hAnsi="Times New Roman"/>
          <w:sz w:val="28"/>
          <w:szCs w:val="28"/>
          <w:lang w:val="uk-UA"/>
        </w:rPr>
        <w:t xml:space="preserve">, і лише після її погодження розпочинати роботи.  </w:t>
      </w:r>
    </w:p>
    <w:p w:rsidR="00C2764B" w:rsidRPr="0055310B" w:rsidRDefault="00C2764B" w:rsidP="006B452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2764B" w:rsidRPr="0055310B" w:rsidRDefault="00C2764B" w:rsidP="006B4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C2764B" w:rsidRPr="0055310B" w:rsidRDefault="00C2764B" w:rsidP="006B452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Примітка: під час голосування Кантор С.А., Мішкур С.С. та Янков В.С. були відсутні.</w:t>
      </w:r>
    </w:p>
    <w:p w:rsidR="004640A8" w:rsidRPr="0055310B" w:rsidRDefault="004640A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640A8" w:rsidRPr="0055310B" w:rsidRDefault="004640A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640A8" w:rsidRPr="0055310B" w:rsidRDefault="004640A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55310B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10B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Pr="0055310B">
        <w:rPr>
          <w:rFonts w:ascii="Times New Roman" w:hAnsi="Times New Roman"/>
          <w:b/>
          <w:sz w:val="28"/>
          <w:szCs w:val="28"/>
          <w:lang w:val="uk-UA"/>
        </w:rPr>
        <w:tab/>
      </w:r>
      <w:r w:rsidR="003D28B0" w:rsidRPr="0055310B">
        <w:rPr>
          <w:rFonts w:ascii="Times New Roman" w:hAnsi="Times New Roman"/>
          <w:b/>
          <w:sz w:val="28"/>
          <w:szCs w:val="28"/>
          <w:lang w:val="uk-UA"/>
        </w:rPr>
        <w:t>В.В. Апанасенко</w:t>
      </w:r>
    </w:p>
    <w:sectPr w:rsidR="003F628A" w:rsidRPr="0055310B" w:rsidSect="00ED7F67">
      <w:footerReference w:type="default" r:id="rId9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EE" w:rsidRDefault="00A67CEE" w:rsidP="0030451A">
      <w:pPr>
        <w:spacing w:after="0" w:line="240" w:lineRule="auto"/>
      </w:pPr>
      <w:r>
        <w:separator/>
      </w:r>
    </w:p>
  </w:endnote>
  <w:endnote w:type="continuationSeparator" w:id="0">
    <w:p w:rsidR="00A67CEE" w:rsidRDefault="00A67CEE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A9" w:rsidRDefault="00810C8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11C85">
      <w:rPr>
        <w:noProof/>
      </w:rPr>
      <w:t>18</w:t>
    </w:r>
    <w:r>
      <w:rPr>
        <w:noProof/>
      </w:rPr>
      <w:fldChar w:fldCharType="end"/>
    </w:r>
  </w:p>
  <w:p w:rsidR="00216AA9" w:rsidRDefault="00216A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EE" w:rsidRDefault="00A67CEE" w:rsidP="0030451A">
      <w:pPr>
        <w:spacing w:after="0" w:line="240" w:lineRule="auto"/>
      </w:pPr>
      <w:r>
        <w:separator/>
      </w:r>
    </w:p>
  </w:footnote>
  <w:footnote w:type="continuationSeparator" w:id="0">
    <w:p w:rsidR="00A67CEE" w:rsidRDefault="00A67CEE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4F"/>
    <w:multiLevelType w:val="hybridMultilevel"/>
    <w:tmpl w:val="2A34519C"/>
    <w:lvl w:ilvl="0" w:tplc="75D87A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A02"/>
    <w:multiLevelType w:val="hybridMultilevel"/>
    <w:tmpl w:val="6CAEA960"/>
    <w:lvl w:ilvl="0" w:tplc="3ED271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A80"/>
    <w:multiLevelType w:val="hybridMultilevel"/>
    <w:tmpl w:val="69FE8F5C"/>
    <w:lvl w:ilvl="0" w:tplc="AFBC6E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711A"/>
    <w:multiLevelType w:val="hybridMultilevel"/>
    <w:tmpl w:val="DF38EA04"/>
    <w:lvl w:ilvl="0" w:tplc="2BCA3A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96A2F"/>
    <w:multiLevelType w:val="hybridMultilevel"/>
    <w:tmpl w:val="0D36291A"/>
    <w:lvl w:ilvl="0" w:tplc="FF808B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468"/>
    <w:multiLevelType w:val="hybridMultilevel"/>
    <w:tmpl w:val="3550AA4E"/>
    <w:lvl w:ilvl="0" w:tplc="A76A2C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7E20"/>
    <w:multiLevelType w:val="hybridMultilevel"/>
    <w:tmpl w:val="7EDADC6E"/>
    <w:lvl w:ilvl="0" w:tplc="1A7206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942A4"/>
    <w:multiLevelType w:val="hybridMultilevel"/>
    <w:tmpl w:val="51CA0C5C"/>
    <w:lvl w:ilvl="0" w:tplc="6F884C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2F7C"/>
    <w:multiLevelType w:val="hybridMultilevel"/>
    <w:tmpl w:val="43429FE6"/>
    <w:lvl w:ilvl="0" w:tplc="837EE5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22A6F"/>
    <w:multiLevelType w:val="hybridMultilevel"/>
    <w:tmpl w:val="CBBC6BC4"/>
    <w:lvl w:ilvl="0" w:tplc="E224185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8AA"/>
    <w:multiLevelType w:val="hybridMultilevel"/>
    <w:tmpl w:val="1D9C7462"/>
    <w:lvl w:ilvl="0" w:tplc="38881A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3836"/>
    <w:multiLevelType w:val="hybridMultilevel"/>
    <w:tmpl w:val="0BCE275E"/>
    <w:lvl w:ilvl="0" w:tplc="B7F4A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160C2"/>
    <w:multiLevelType w:val="hybridMultilevel"/>
    <w:tmpl w:val="44525AF4"/>
    <w:lvl w:ilvl="0" w:tplc="774E49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1AAB"/>
    <w:multiLevelType w:val="hybridMultilevel"/>
    <w:tmpl w:val="8D6AADD0"/>
    <w:lvl w:ilvl="0" w:tplc="365A92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A3A27"/>
    <w:multiLevelType w:val="hybridMultilevel"/>
    <w:tmpl w:val="A768D916"/>
    <w:lvl w:ilvl="0" w:tplc="FADC93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32F33"/>
    <w:multiLevelType w:val="hybridMultilevel"/>
    <w:tmpl w:val="146605E8"/>
    <w:lvl w:ilvl="0" w:tplc="A0D8F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67E5A"/>
    <w:multiLevelType w:val="hybridMultilevel"/>
    <w:tmpl w:val="194CF7C2"/>
    <w:lvl w:ilvl="0" w:tplc="B5B2E2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6625E"/>
    <w:multiLevelType w:val="hybridMultilevel"/>
    <w:tmpl w:val="3648B486"/>
    <w:lvl w:ilvl="0" w:tplc="7AFEE0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35711"/>
    <w:multiLevelType w:val="hybridMultilevel"/>
    <w:tmpl w:val="4922ED46"/>
    <w:lvl w:ilvl="0" w:tplc="FFA867C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AF7"/>
    <w:multiLevelType w:val="hybridMultilevel"/>
    <w:tmpl w:val="DAC8AA02"/>
    <w:lvl w:ilvl="0" w:tplc="38EC3E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D1535"/>
    <w:multiLevelType w:val="hybridMultilevel"/>
    <w:tmpl w:val="B2DE73C8"/>
    <w:lvl w:ilvl="0" w:tplc="5FD040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E174E"/>
    <w:multiLevelType w:val="hybridMultilevel"/>
    <w:tmpl w:val="20802B10"/>
    <w:lvl w:ilvl="0" w:tplc="201C57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0767"/>
    <w:multiLevelType w:val="hybridMultilevel"/>
    <w:tmpl w:val="53F8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B4A13"/>
    <w:multiLevelType w:val="hybridMultilevel"/>
    <w:tmpl w:val="C922AE62"/>
    <w:lvl w:ilvl="0" w:tplc="1B643D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51B1C"/>
    <w:multiLevelType w:val="hybridMultilevel"/>
    <w:tmpl w:val="94C60870"/>
    <w:lvl w:ilvl="0" w:tplc="0F1E4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D5B6D"/>
    <w:multiLevelType w:val="hybridMultilevel"/>
    <w:tmpl w:val="4162D9D0"/>
    <w:lvl w:ilvl="0" w:tplc="FBDCAE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6A7A"/>
    <w:multiLevelType w:val="hybridMultilevel"/>
    <w:tmpl w:val="5AE4311C"/>
    <w:lvl w:ilvl="0" w:tplc="08227B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50AEB"/>
    <w:multiLevelType w:val="hybridMultilevel"/>
    <w:tmpl w:val="3EB2B8FC"/>
    <w:lvl w:ilvl="0" w:tplc="B19C24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23DEC"/>
    <w:multiLevelType w:val="hybridMultilevel"/>
    <w:tmpl w:val="1B1EAF52"/>
    <w:lvl w:ilvl="0" w:tplc="6DDE6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322C7"/>
    <w:multiLevelType w:val="hybridMultilevel"/>
    <w:tmpl w:val="AFC6F3D2"/>
    <w:lvl w:ilvl="0" w:tplc="F814B19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B9"/>
    <w:multiLevelType w:val="hybridMultilevel"/>
    <w:tmpl w:val="48148A7A"/>
    <w:lvl w:ilvl="0" w:tplc="A770DD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7575F"/>
    <w:multiLevelType w:val="hybridMultilevel"/>
    <w:tmpl w:val="18AA8474"/>
    <w:lvl w:ilvl="0" w:tplc="D42AFC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31CDF"/>
    <w:multiLevelType w:val="hybridMultilevel"/>
    <w:tmpl w:val="45FC2AF6"/>
    <w:lvl w:ilvl="0" w:tplc="8730DF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666EA"/>
    <w:multiLevelType w:val="hybridMultilevel"/>
    <w:tmpl w:val="89006586"/>
    <w:lvl w:ilvl="0" w:tplc="EDB6FF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70242"/>
    <w:multiLevelType w:val="hybridMultilevel"/>
    <w:tmpl w:val="EEEC66AA"/>
    <w:lvl w:ilvl="0" w:tplc="10EC74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957E4"/>
    <w:multiLevelType w:val="hybridMultilevel"/>
    <w:tmpl w:val="8A54187E"/>
    <w:lvl w:ilvl="0" w:tplc="2C4828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B3529"/>
    <w:multiLevelType w:val="hybridMultilevel"/>
    <w:tmpl w:val="D8A4BEC0"/>
    <w:lvl w:ilvl="0" w:tplc="79122FB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71BBD"/>
    <w:multiLevelType w:val="hybridMultilevel"/>
    <w:tmpl w:val="FC001F06"/>
    <w:lvl w:ilvl="0" w:tplc="9E9C65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6527B"/>
    <w:multiLevelType w:val="hybridMultilevel"/>
    <w:tmpl w:val="74E05292"/>
    <w:lvl w:ilvl="0" w:tplc="EC5E78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24"/>
  </w:num>
  <w:num w:numId="5">
    <w:abstractNumId w:val="35"/>
  </w:num>
  <w:num w:numId="6">
    <w:abstractNumId w:val="38"/>
  </w:num>
  <w:num w:numId="7">
    <w:abstractNumId w:val="9"/>
  </w:num>
  <w:num w:numId="8">
    <w:abstractNumId w:val="29"/>
  </w:num>
  <w:num w:numId="9">
    <w:abstractNumId w:val="18"/>
  </w:num>
  <w:num w:numId="10">
    <w:abstractNumId w:val="3"/>
  </w:num>
  <w:num w:numId="11">
    <w:abstractNumId w:val="15"/>
  </w:num>
  <w:num w:numId="12">
    <w:abstractNumId w:val="4"/>
  </w:num>
  <w:num w:numId="13">
    <w:abstractNumId w:val="16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7"/>
  </w:num>
  <w:num w:numId="19">
    <w:abstractNumId w:val="1"/>
  </w:num>
  <w:num w:numId="20">
    <w:abstractNumId w:val="6"/>
  </w:num>
  <w:num w:numId="21">
    <w:abstractNumId w:val="33"/>
  </w:num>
  <w:num w:numId="22">
    <w:abstractNumId w:val="5"/>
  </w:num>
  <w:num w:numId="23">
    <w:abstractNumId w:val="30"/>
  </w:num>
  <w:num w:numId="24">
    <w:abstractNumId w:val="20"/>
  </w:num>
  <w:num w:numId="25">
    <w:abstractNumId w:val="25"/>
  </w:num>
  <w:num w:numId="26">
    <w:abstractNumId w:val="34"/>
  </w:num>
  <w:num w:numId="27">
    <w:abstractNumId w:val="37"/>
  </w:num>
  <w:num w:numId="28">
    <w:abstractNumId w:val="19"/>
  </w:num>
  <w:num w:numId="29">
    <w:abstractNumId w:val="21"/>
  </w:num>
  <w:num w:numId="30">
    <w:abstractNumId w:val="14"/>
  </w:num>
  <w:num w:numId="31">
    <w:abstractNumId w:val="32"/>
  </w:num>
  <w:num w:numId="32">
    <w:abstractNumId w:val="36"/>
  </w:num>
  <w:num w:numId="33">
    <w:abstractNumId w:val="7"/>
  </w:num>
  <w:num w:numId="34">
    <w:abstractNumId w:val="28"/>
  </w:num>
  <w:num w:numId="35">
    <w:abstractNumId w:val="11"/>
  </w:num>
  <w:num w:numId="36">
    <w:abstractNumId w:val="12"/>
  </w:num>
  <w:num w:numId="37">
    <w:abstractNumId w:val="0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556C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49A9"/>
    <w:rsid w:val="0001521C"/>
    <w:rsid w:val="00015BBA"/>
    <w:rsid w:val="000168F9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7A5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842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675"/>
    <w:rsid w:val="0006171A"/>
    <w:rsid w:val="000618FF"/>
    <w:rsid w:val="00062264"/>
    <w:rsid w:val="0006231C"/>
    <w:rsid w:val="000629C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9FB"/>
    <w:rsid w:val="000D5C0C"/>
    <w:rsid w:val="000D5DAD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476"/>
    <w:rsid w:val="000E77B9"/>
    <w:rsid w:val="000E7DEE"/>
    <w:rsid w:val="000F0001"/>
    <w:rsid w:val="000F02C6"/>
    <w:rsid w:val="000F02F0"/>
    <w:rsid w:val="000F07C4"/>
    <w:rsid w:val="000F0CF4"/>
    <w:rsid w:val="000F0DA0"/>
    <w:rsid w:val="000F119A"/>
    <w:rsid w:val="000F1883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1053"/>
    <w:rsid w:val="00101094"/>
    <w:rsid w:val="001023E4"/>
    <w:rsid w:val="00102EBF"/>
    <w:rsid w:val="0010349C"/>
    <w:rsid w:val="00103556"/>
    <w:rsid w:val="001036BF"/>
    <w:rsid w:val="0010492C"/>
    <w:rsid w:val="00104B3F"/>
    <w:rsid w:val="001052A0"/>
    <w:rsid w:val="001063C1"/>
    <w:rsid w:val="00106B4E"/>
    <w:rsid w:val="00106DEA"/>
    <w:rsid w:val="00106EC2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22D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3054C"/>
    <w:rsid w:val="00130E3D"/>
    <w:rsid w:val="00130FD0"/>
    <w:rsid w:val="0013133C"/>
    <w:rsid w:val="0013140D"/>
    <w:rsid w:val="001316E5"/>
    <w:rsid w:val="00131894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4B0E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4F3D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4FF1"/>
    <w:rsid w:val="001C61A4"/>
    <w:rsid w:val="001C6692"/>
    <w:rsid w:val="001C69F1"/>
    <w:rsid w:val="001C6DF4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30EF"/>
    <w:rsid w:val="001E3D94"/>
    <w:rsid w:val="001E43F6"/>
    <w:rsid w:val="001E44B6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C66"/>
    <w:rsid w:val="001F0D06"/>
    <w:rsid w:val="001F1015"/>
    <w:rsid w:val="001F1016"/>
    <w:rsid w:val="001F1628"/>
    <w:rsid w:val="001F20A1"/>
    <w:rsid w:val="001F352A"/>
    <w:rsid w:val="001F4DFE"/>
    <w:rsid w:val="001F4F90"/>
    <w:rsid w:val="001F50BD"/>
    <w:rsid w:val="001F5223"/>
    <w:rsid w:val="001F58F9"/>
    <w:rsid w:val="001F594D"/>
    <w:rsid w:val="001F5C1B"/>
    <w:rsid w:val="001F5C1C"/>
    <w:rsid w:val="001F5D50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D0"/>
    <w:rsid w:val="00250F65"/>
    <w:rsid w:val="00251BE7"/>
    <w:rsid w:val="00252472"/>
    <w:rsid w:val="0025298A"/>
    <w:rsid w:val="00252ABE"/>
    <w:rsid w:val="00252BA3"/>
    <w:rsid w:val="00252C47"/>
    <w:rsid w:val="00252DCA"/>
    <w:rsid w:val="0025324B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2B1C"/>
    <w:rsid w:val="002631D2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F09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5A6"/>
    <w:rsid w:val="002B26E2"/>
    <w:rsid w:val="002B2BC9"/>
    <w:rsid w:val="002B2D76"/>
    <w:rsid w:val="002B2DAC"/>
    <w:rsid w:val="002B3071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B7F73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325"/>
    <w:rsid w:val="002D4BFE"/>
    <w:rsid w:val="002D4CA1"/>
    <w:rsid w:val="002D4D9A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4EA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1058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149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2D77"/>
    <w:rsid w:val="003236BF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DC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DBA"/>
    <w:rsid w:val="00336A73"/>
    <w:rsid w:val="003374FD"/>
    <w:rsid w:val="00337669"/>
    <w:rsid w:val="0033796E"/>
    <w:rsid w:val="00337DDE"/>
    <w:rsid w:val="0034002B"/>
    <w:rsid w:val="0034066E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EB4"/>
    <w:rsid w:val="0034714D"/>
    <w:rsid w:val="0034775E"/>
    <w:rsid w:val="00347882"/>
    <w:rsid w:val="00350006"/>
    <w:rsid w:val="00351C1D"/>
    <w:rsid w:val="0035255E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24D7"/>
    <w:rsid w:val="00373000"/>
    <w:rsid w:val="003737CD"/>
    <w:rsid w:val="00374170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607"/>
    <w:rsid w:val="00387A9E"/>
    <w:rsid w:val="00387BC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267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30B5"/>
    <w:rsid w:val="003C37CD"/>
    <w:rsid w:val="003C3C9A"/>
    <w:rsid w:val="003C3D8B"/>
    <w:rsid w:val="003C3FB7"/>
    <w:rsid w:val="003C40EB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884"/>
    <w:rsid w:val="003D0250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D58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6B1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05A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0B9B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0A8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E6"/>
    <w:rsid w:val="004701B3"/>
    <w:rsid w:val="00470607"/>
    <w:rsid w:val="00470E0C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0A4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1B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4E5D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3214"/>
    <w:rsid w:val="004D344F"/>
    <w:rsid w:val="004D38CA"/>
    <w:rsid w:val="004D3EF9"/>
    <w:rsid w:val="004D3F4B"/>
    <w:rsid w:val="004D472C"/>
    <w:rsid w:val="004D4D33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BF1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FA0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F8B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A50"/>
    <w:rsid w:val="00532B10"/>
    <w:rsid w:val="005331C4"/>
    <w:rsid w:val="005334F2"/>
    <w:rsid w:val="005335AB"/>
    <w:rsid w:val="00533B04"/>
    <w:rsid w:val="00534575"/>
    <w:rsid w:val="00534861"/>
    <w:rsid w:val="0053487F"/>
    <w:rsid w:val="00534BFC"/>
    <w:rsid w:val="0053516C"/>
    <w:rsid w:val="0053588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2FA5"/>
    <w:rsid w:val="0055310B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BC9"/>
    <w:rsid w:val="00565C67"/>
    <w:rsid w:val="005663A2"/>
    <w:rsid w:val="005669B9"/>
    <w:rsid w:val="00566AAE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4E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325"/>
    <w:rsid w:val="00591D77"/>
    <w:rsid w:val="0059227F"/>
    <w:rsid w:val="005922B0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EE2"/>
    <w:rsid w:val="005B519D"/>
    <w:rsid w:val="005B5342"/>
    <w:rsid w:val="005B55E3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12D7"/>
    <w:rsid w:val="005C1811"/>
    <w:rsid w:val="005C2026"/>
    <w:rsid w:val="005C30BE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4E1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1FBC"/>
    <w:rsid w:val="005E2F90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CF1"/>
    <w:rsid w:val="005F4ED7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CA7"/>
    <w:rsid w:val="00602287"/>
    <w:rsid w:val="006024E9"/>
    <w:rsid w:val="0060271D"/>
    <w:rsid w:val="00602D68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6263"/>
    <w:rsid w:val="00606B6D"/>
    <w:rsid w:val="00607364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BD3"/>
    <w:rsid w:val="0062025A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76D"/>
    <w:rsid w:val="00625CB4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0AB"/>
    <w:rsid w:val="0068074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2EE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943"/>
    <w:rsid w:val="006B2EE2"/>
    <w:rsid w:val="006B3080"/>
    <w:rsid w:val="006B38B3"/>
    <w:rsid w:val="006B392B"/>
    <w:rsid w:val="006B3FFD"/>
    <w:rsid w:val="006B413F"/>
    <w:rsid w:val="006B4521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DEE"/>
    <w:rsid w:val="006C4373"/>
    <w:rsid w:val="006C469F"/>
    <w:rsid w:val="006C4B8C"/>
    <w:rsid w:val="006C6430"/>
    <w:rsid w:val="006C69A4"/>
    <w:rsid w:val="006D055F"/>
    <w:rsid w:val="006D0BDA"/>
    <w:rsid w:val="006D1559"/>
    <w:rsid w:val="006D1596"/>
    <w:rsid w:val="006D16E5"/>
    <w:rsid w:val="006D18F6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6C3D"/>
    <w:rsid w:val="006F7F1C"/>
    <w:rsid w:val="00700011"/>
    <w:rsid w:val="00700AD0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EBE"/>
    <w:rsid w:val="007064FE"/>
    <w:rsid w:val="0070661C"/>
    <w:rsid w:val="0070716B"/>
    <w:rsid w:val="007076D9"/>
    <w:rsid w:val="0070773E"/>
    <w:rsid w:val="0070795E"/>
    <w:rsid w:val="00707BE0"/>
    <w:rsid w:val="00707D82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2AF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9CC"/>
    <w:rsid w:val="00731ACD"/>
    <w:rsid w:val="00731DB3"/>
    <w:rsid w:val="00732157"/>
    <w:rsid w:val="00732431"/>
    <w:rsid w:val="007326FB"/>
    <w:rsid w:val="0073341C"/>
    <w:rsid w:val="007342B3"/>
    <w:rsid w:val="00734EDB"/>
    <w:rsid w:val="00735051"/>
    <w:rsid w:val="00735226"/>
    <w:rsid w:val="00735B30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EC"/>
    <w:rsid w:val="00754455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AA2"/>
    <w:rsid w:val="00767FF5"/>
    <w:rsid w:val="00770C4E"/>
    <w:rsid w:val="007712CB"/>
    <w:rsid w:val="0077133C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5DFE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47EB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10107"/>
    <w:rsid w:val="008101A4"/>
    <w:rsid w:val="00810C83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1AE"/>
    <w:rsid w:val="008246B3"/>
    <w:rsid w:val="00825159"/>
    <w:rsid w:val="00825165"/>
    <w:rsid w:val="008251BD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3A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6154"/>
    <w:rsid w:val="008B734A"/>
    <w:rsid w:val="008B74DC"/>
    <w:rsid w:val="008B7A92"/>
    <w:rsid w:val="008B7EC2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5FCB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670"/>
    <w:rsid w:val="0092371B"/>
    <w:rsid w:val="00923FDF"/>
    <w:rsid w:val="00924013"/>
    <w:rsid w:val="009249BC"/>
    <w:rsid w:val="009249C4"/>
    <w:rsid w:val="00925375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C4E"/>
    <w:rsid w:val="00960A40"/>
    <w:rsid w:val="009610A4"/>
    <w:rsid w:val="009614DA"/>
    <w:rsid w:val="00962042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7CB"/>
    <w:rsid w:val="0097280A"/>
    <w:rsid w:val="00972ADD"/>
    <w:rsid w:val="00972D7E"/>
    <w:rsid w:val="00972F3D"/>
    <w:rsid w:val="00973460"/>
    <w:rsid w:val="00973FFB"/>
    <w:rsid w:val="00974377"/>
    <w:rsid w:val="00974BA0"/>
    <w:rsid w:val="0097529F"/>
    <w:rsid w:val="009752AC"/>
    <w:rsid w:val="00975670"/>
    <w:rsid w:val="009756CF"/>
    <w:rsid w:val="00975C95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2769"/>
    <w:rsid w:val="00983961"/>
    <w:rsid w:val="00983A04"/>
    <w:rsid w:val="00983C42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D2"/>
    <w:rsid w:val="00986CBA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877"/>
    <w:rsid w:val="00992BFB"/>
    <w:rsid w:val="00992FF2"/>
    <w:rsid w:val="00993685"/>
    <w:rsid w:val="00993B45"/>
    <w:rsid w:val="00993F4E"/>
    <w:rsid w:val="0099411B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026"/>
    <w:rsid w:val="009E2A5B"/>
    <w:rsid w:val="009E2F80"/>
    <w:rsid w:val="009E302D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17E71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418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7CEE"/>
    <w:rsid w:val="00A67FB8"/>
    <w:rsid w:val="00A70ED2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EFB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233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30202"/>
    <w:rsid w:val="00B305E3"/>
    <w:rsid w:val="00B3104C"/>
    <w:rsid w:val="00B31195"/>
    <w:rsid w:val="00B31204"/>
    <w:rsid w:val="00B3148B"/>
    <w:rsid w:val="00B31A96"/>
    <w:rsid w:val="00B324B8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2B15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3F52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17F"/>
    <w:rsid w:val="00BD18B7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4A8D"/>
    <w:rsid w:val="00BE506A"/>
    <w:rsid w:val="00BE54A8"/>
    <w:rsid w:val="00BE5633"/>
    <w:rsid w:val="00BE5CB3"/>
    <w:rsid w:val="00BE69C0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BCC"/>
    <w:rsid w:val="00BF1E66"/>
    <w:rsid w:val="00BF2A5E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88B"/>
    <w:rsid w:val="00C26B3C"/>
    <w:rsid w:val="00C26C4B"/>
    <w:rsid w:val="00C27008"/>
    <w:rsid w:val="00C2716A"/>
    <w:rsid w:val="00C2764B"/>
    <w:rsid w:val="00C2768C"/>
    <w:rsid w:val="00C27FC4"/>
    <w:rsid w:val="00C31594"/>
    <w:rsid w:val="00C31651"/>
    <w:rsid w:val="00C31688"/>
    <w:rsid w:val="00C32434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136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7"/>
    <w:rsid w:val="00C85D69"/>
    <w:rsid w:val="00C85F16"/>
    <w:rsid w:val="00C861D3"/>
    <w:rsid w:val="00C864B3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5C7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8B7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7BE"/>
    <w:rsid w:val="00CB4CA3"/>
    <w:rsid w:val="00CB4D9F"/>
    <w:rsid w:val="00CB50EB"/>
    <w:rsid w:val="00CB5354"/>
    <w:rsid w:val="00CB63EC"/>
    <w:rsid w:val="00CB6557"/>
    <w:rsid w:val="00CB6928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586"/>
    <w:rsid w:val="00CF66E2"/>
    <w:rsid w:val="00CF6C30"/>
    <w:rsid w:val="00CF7604"/>
    <w:rsid w:val="00CF7A76"/>
    <w:rsid w:val="00CF7BB6"/>
    <w:rsid w:val="00D0087A"/>
    <w:rsid w:val="00D00992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C85"/>
    <w:rsid w:val="00D11D9E"/>
    <w:rsid w:val="00D11DCD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06F6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5BA4"/>
    <w:rsid w:val="00D461CB"/>
    <w:rsid w:val="00D46335"/>
    <w:rsid w:val="00D464AF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BC"/>
    <w:rsid w:val="00D6224F"/>
    <w:rsid w:val="00D63277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3AD"/>
    <w:rsid w:val="00D815D2"/>
    <w:rsid w:val="00D8217A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AB2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DA"/>
    <w:rsid w:val="00DC035C"/>
    <w:rsid w:val="00DC0438"/>
    <w:rsid w:val="00DC0E7D"/>
    <w:rsid w:val="00DC0F74"/>
    <w:rsid w:val="00DC1016"/>
    <w:rsid w:val="00DC14FF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651B"/>
    <w:rsid w:val="00DD75CA"/>
    <w:rsid w:val="00DD7985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1E8F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803"/>
    <w:rsid w:val="00E0199D"/>
    <w:rsid w:val="00E01EB0"/>
    <w:rsid w:val="00E02561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236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5D3F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309C"/>
    <w:rsid w:val="00E437E2"/>
    <w:rsid w:val="00E438DA"/>
    <w:rsid w:val="00E43949"/>
    <w:rsid w:val="00E43F55"/>
    <w:rsid w:val="00E44607"/>
    <w:rsid w:val="00E448AF"/>
    <w:rsid w:val="00E44B58"/>
    <w:rsid w:val="00E44E71"/>
    <w:rsid w:val="00E45072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0D9B"/>
    <w:rsid w:val="00E61C8A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97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CD3"/>
    <w:rsid w:val="00EC7D7C"/>
    <w:rsid w:val="00EC7E2C"/>
    <w:rsid w:val="00ED0273"/>
    <w:rsid w:val="00ED06BC"/>
    <w:rsid w:val="00ED0B3D"/>
    <w:rsid w:val="00ED0BE0"/>
    <w:rsid w:val="00ED0C7B"/>
    <w:rsid w:val="00ED2552"/>
    <w:rsid w:val="00ED27D7"/>
    <w:rsid w:val="00ED29BC"/>
    <w:rsid w:val="00ED2C06"/>
    <w:rsid w:val="00ED2C1E"/>
    <w:rsid w:val="00ED2D92"/>
    <w:rsid w:val="00ED3092"/>
    <w:rsid w:val="00ED32A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ED"/>
    <w:rsid w:val="00EF136F"/>
    <w:rsid w:val="00EF155E"/>
    <w:rsid w:val="00EF2016"/>
    <w:rsid w:val="00EF2238"/>
    <w:rsid w:val="00EF3042"/>
    <w:rsid w:val="00EF345B"/>
    <w:rsid w:val="00EF3820"/>
    <w:rsid w:val="00EF3827"/>
    <w:rsid w:val="00EF393C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D1E"/>
    <w:rsid w:val="00F35F46"/>
    <w:rsid w:val="00F35F99"/>
    <w:rsid w:val="00F370D7"/>
    <w:rsid w:val="00F37BCE"/>
    <w:rsid w:val="00F4097D"/>
    <w:rsid w:val="00F40B05"/>
    <w:rsid w:val="00F41C48"/>
    <w:rsid w:val="00F41C4B"/>
    <w:rsid w:val="00F41D5F"/>
    <w:rsid w:val="00F4235E"/>
    <w:rsid w:val="00F42BF4"/>
    <w:rsid w:val="00F42C3D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73"/>
    <w:rsid w:val="00F50253"/>
    <w:rsid w:val="00F50568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60</cp:revision>
  <cp:lastPrinted>2018-12-04T09:37:00Z</cp:lastPrinted>
  <dcterms:created xsi:type="dcterms:W3CDTF">2018-10-25T11:53:00Z</dcterms:created>
  <dcterms:modified xsi:type="dcterms:W3CDTF">2018-12-06T16:24:00Z</dcterms:modified>
</cp:coreProperties>
</file>