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623458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70" w:rsidRPr="004422A3">
        <w:rPr>
          <w:rStyle w:val="a3"/>
        </w:rPr>
        <w:t>ОБҐРУНТУВАННЯ</w:t>
      </w:r>
    </w:p>
    <w:p w:rsidR="000B2470" w:rsidRPr="000A149B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  <w:r w:rsidR="000A149B">
        <w:rPr>
          <w:rFonts w:ascii="Times New Roman" w:hAnsi="Times New Roman" w:cs="Times New Roman"/>
          <w:lang w:val="uk-UA"/>
        </w:rPr>
        <w:t>, а саме послуг з поточного ремонту та технічного обслуговування автомобілів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E5BB7" w:rsidRPr="004E5BB7" w:rsidRDefault="000B2470" w:rsidP="00ED00D5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0D5" w:rsidRPr="00ED00D5">
        <w:rPr>
          <w:rFonts w:ascii="Times New Roman" w:hAnsi="Times New Roman" w:cs="Times New Roman"/>
          <w:sz w:val="24"/>
          <w:lang w:val="uk-UA"/>
        </w:rPr>
        <w:t xml:space="preserve">ДК 021:2015: </w:t>
      </w:r>
      <w:r w:rsidR="000A149B">
        <w:rPr>
          <w:rFonts w:ascii="Times New Roman" w:hAnsi="Times New Roman" w:cs="Times New Roman"/>
          <w:sz w:val="24"/>
          <w:lang w:val="uk-UA"/>
        </w:rPr>
        <w:t>5011</w:t>
      </w:r>
      <w:r w:rsidR="004E5BB7" w:rsidRPr="004E5BB7">
        <w:rPr>
          <w:rFonts w:ascii="Times New Roman" w:hAnsi="Times New Roman" w:cs="Times New Roman"/>
          <w:sz w:val="24"/>
          <w:lang w:val="uk-UA"/>
        </w:rPr>
        <w:t>0000-</w:t>
      </w:r>
      <w:r w:rsidR="000A149B">
        <w:rPr>
          <w:rFonts w:ascii="Times New Roman" w:hAnsi="Times New Roman" w:cs="Times New Roman"/>
          <w:sz w:val="24"/>
          <w:lang w:val="uk-UA"/>
        </w:rPr>
        <w:t>9</w:t>
      </w:r>
      <w:r w:rsidR="004E5BB7" w:rsidRPr="004E5BB7">
        <w:rPr>
          <w:rFonts w:ascii="Times New Roman" w:hAnsi="Times New Roman" w:cs="Times New Roman"/>
          <w:sz w:val="24"/>
          <w:lang w:val="uk-UA"/>
        </w:rPr>
        <w:t xml:space="preserve">– </w:t>
      </w:r>
      <w:r w:rsidR="000A149B">
        <w:rPr>
          <w:rFonts w:ascii="Times New Roman" w:hAnsi="Times New Roman" w:cs="Times New Roman"/>
          <w:sz w:val="24"/>
          <w:lang w:val="uk-UA"/>
        </w:rPr>
        <w:t>Послуги з поточного ремонту та технічного обслуговування автомобілів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ED00D5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процедури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закупі</w:t>
      </w:r>
      <w:proofErr w:type="gramStart"/>
      <w:r w:rsidRPr="00ED00D5">
        <w:rPr>
          <w:rStyle w:val="a3"/>
          <w:rFonts w:ascii="Times New Roman" w:hAnsi="Times New Roman" w:cs="Times New Roman"/>
        </w:rPr>
        <w:t>вл</w:t>
      </w:r>
      <w:proofErr w:type="gramEnd"/>
      <w:r w:rsidRPr="00ED00D5">
        <w:rPr>
          <w:rStyle w:val="a3"/>
          <w:rFonts w:ascii="Times New Roman" w:hAnsi="Times New Roman" w:cs="Times New Roman"/>
        </w:rPr>
        <w:t>і</w:t>
      </w:r>
      <w:proofErr w:type="spellEnd"/>
      <w:r w:rsidRPr="00ED00D5">
        <w:rPr>
          <w:rStyle w:val="a3"/>
          <w:rFonts w:ascii="Times New Roman" w:hAnsi="Times New Roman" w:cs="Times New Roman"/>
        </w:rPr>
        <w:t>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Pr="00AE42FE" w:rsidRDefault="004B1C21" w:rsidP="007B5B2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610 535,70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F747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з </w:t>
      </w:r>
      <w:r w:rsidR="000A149B">
        <w:rPr>
          <w:rFonts w:ascii="Times New Roman" w:hAnsi="Times New Roman" w:cs="Times New Roman"/>
          <w:sz w:val="24"/>
          <w:szCs w:val="24"/>
          <w:lang w:val="uk-UA"/>
        </w:rPr>
        <w:t>3х комерційних пропозицій від виконавців послуг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AE42FE" w:rsidRPr="00AE42FE">
        <w:rPr>
          <w:rFonts w:ascii="Times New Roman" w:hAnsi="Times New Roman" w:cs="Times New Roman"/>
          <w:sz w:val="24"/>
          <w:szCs w:val="24"/>
          <w:lang w:val="uk-UA"/>
        </w:rPr>
        <w:t>В автопарку підприємства знаходяться 1</w:t>
      </w:r>
      <w:r w:rsidR="00AE42FE" w:rsidRPr="00AE42FE">
        <w:rPr>
          <w:rFonts w:ascii="Times New Roman" w:hAnsi="Times New Roman" w:cs="Times New Roman"/>
          <w:sz w:val="24"/>
          <w:szCs w:val="24"/>
        </w:rPr>
        <w:t>2</w:t>
      </w:r>
      <w:r w:rsidR="00AE42FE" w:rsidRPr="00AE4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42FE" w:rsidRPr="00AE42FE">
        <w:rPr>
          <w:rFonts w:ascii="Times New Roman" w:hAnsi="Times New Roman" w:cs="Times New Roman"/>
          <w:sz w:val="24"/>
          <w:szCs w:val="24"/>
          <w:lang w:val="uk-UA"/>
        </w:rPr>
        <w:t>автопідіймачів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базі шасі вантажних авто</w:t>
      </w:r>
      <w:r w:rsidR="00AE42FE" w:rsidRPr="00AE42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Автомобілі (виключно шасі, без підйомних установок)</w:t>
      </w:r>
      <w:r w:rsidR="00AE42FE" w:rsidRPr="00AE42FE">
        <w:rPr>
          <w:rFonts w:ascii="Times New Roman" w:hAnsi="Times New Roman" w:cs="Times New Roman"/>
          <w:sz w:val="24"/>
          <w:szCs w:val="24"/>
          <w:lang w:val="uk-UA"/>
        </w:rPr>
        <w:t xml:space="preserve"> виходять з ладу, що призводить до виробничих затримок.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 w:rsidR="00F747F1">
        <w:rPr>
          <w:rFonts w:ascii="Times New Roman" w:hAnsi="Times New Roman" w:cs="Times New Roman"/>
          <w:lang w:val="uk-UA"/>
        </w:rPr>
        <w:t>визначена</w:t>
      </w:r>
      <w:r w:rsidR="009D0BD2">
        <w:rPr>
          <w:rFonts w:ascii="Times New Roman" w:hAnsi="Times New Roman" w:cs="Times New Roman"/>
          <w:lang w:val="uk-UA"/>
        </w:rPr>
        <w:t xml:space="preserve"> відповідно </w:t>
      </w:r>
      <w:r w:rsidR="00F747F1">
        <w:rPr>
          <w:rFonts w:ascii="Times New Roman" w:hAnsi="Times New Roman" w:cs="Times New Roman"/>
          <w:lang w:val="uk-UA"/>
        </w:rPr>
        <w:t xml:space="preserve">службової записки Майстра-механіка транспортної </w:t>
      </w:r>
      <w:r w:rsidR="00F747F1" w:rsidRPr="00F747F1">
        <w:rPr>
          <w:rFonts w:ascii="Times New Roman" w:hAnsi="Times New Roman" w:cs="Times New Roman"/>
          <w:lang w:val="uk-UA"/>
        </w:rPr>
        <w:t xml:space="preserve">дільниці </w:t>
      </w:r>
      <w:r w:rsidR="00AE42FE">
        <w:rPr>
          <w:rFonts w:ascii="Times New Roman" w:hAnsi="Times New Roman" w:cs="Times New Roman"/>
          <w:lang w:val="uk-UA"/>
        </w:rPr>
        <w:t xml:space="preserve">відповідно до норм-годин  фактично виконаних послуг з ремонту, то та діагностики за попередні періоди 2022-2023 </w:t>
      </w:r>
      <w:r w:rsidR="00AE42FE" w:rsidRPr="00AE42FE">
        <w:rPr>
          <w:rFonts w:ascii="Times New Roman" w:hAnsi="Times New Roman" w:cs="Times New Roman"/>
          <w:sz w:val="24"/>
          <w:szCs w:val="24"/>
          <w:lang w:val="uk-UA"/>
        </w:rPr>
        <w:t xml:space="preserve">років. </w:t>
      </w:r>
    </w:p>
    <w:p w:rsidR="00AE42FE" w:rsidRDefault="000B2470" w:rsidP="00AE42F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AE42FE" w:rsidRPr="002549A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повинно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здійснюватися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додержанням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вимог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наступних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нормативно-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правових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акті</w:t>
      </w:r>
      <w:proofErr w:type="gram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E42FE" w:rsidRPr="002549AE" w:rsidRDefault="00AE42FE" w:rsidP="00AE4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- наказу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Міністерства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28 листопада 2014  № 615 «Про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затвердження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ічного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і ремонту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колісних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засобів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AE42FE" w:rsidRPr="002549AE" w:rsidRDefault="00AE42FE" w:rsidP="00AE4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- наказу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Міністерства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15 лютого 2012 року № 106 «Про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затвердження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Технологічних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вимог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засобів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перевірки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ічного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стану,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і ремонту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колісного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засобу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AE42FE" w:rsidRPr="002549AE" w:rsidRDefault="00AE42FE" w:rsidP="00AE4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- наказу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Міністерства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26 листопада 2012 року № 710 «Про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затвердження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Вимог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перевірки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конструкції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ічного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стану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колісного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засобу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методи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такої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перевірки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AE42FE" w:rsidRPr="002549AE" w:rsidRDefault="00AE42FE" w:rsidP="00AE4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- наказу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Міністерства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транспорту і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зв’язку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30.03.1998 року № 102 «Про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затвердження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Положення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про </w:t>
      </w:r>
      <w:proofErr w:type="spellStart"/>
      <w:proofErr w:type="gram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і ремонту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дорожніх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засобів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>автомобільного</w:t>
      </w:r>
      <w:proofErr w:type="spellEnd"/>
      <w:r w:rsidRPr="002549AE">
        <w:rPr>
          <w:rFonts w:ascii="Times New Roman" w:eastAsia="Times New Roman" w:hAnsi="Times New Roman"/>
          <w:color w:val="000000"/>
          <w:sz w:val="24"/>
          <w:szCs w:val="24"/>
        </w:rPr>
        <w:t xml:space="preserve"> транспорту»;</w:t>
      </w:r>
    </w:p>
    <w:p w:rsidR="00AE42FE" w:rsidRPr="002549AE" w:rsidRDefault="00AE42FE" w:rsidP="00AE42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A5D8C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1A5D8C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1A5D8C">
        <w:rPr>
          <w:rFonts w:ascii="Times New Roman" w:eastAsia="Times New Roman" w:hAnsi="Times New Roman"/>
          <w:sz w:val="24"/>
          <w:szCs w:val="24"/>
        </w:rPr>
        <w:t>надавати</w:t>
      </w:r>
      <w:proofErr w:type="spellEnd"/>
      <w:r w:rsidRPr="001A5D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A5D8C">
        <w:rPr>
          <w:rFonts w:ascii="Times New Roman" w:eastAsia="Times New Roman" w:hAnsi="Times New Roman"/>
          <w:sz w:val="24"/>
          <w:szCs w:val="24"/>
        </w:rPr>
        <w:t>послуги</w:t>
      </w:r>
      <w:proofErr w:type="spellEnd"/>
      <w:r w:rsidRPr="001A5D8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A5D8C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1A5D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відповідають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діючого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законодавства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екологічної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подальшому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призведе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негативних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наслідків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для людей та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довкілля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ефективно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застосовувати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рекомендації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захисту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довкілля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дотримуватись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законодавчих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2549AE">
        <w:rPr>
          <w:rFonts w:ascii="Times New Roman" w:eastAsia="Times New Roman" w:hAnsi="Times New Roman"/>
          <w:sz w:val="24"/>
          <w:szCs w:val="24"/>
        </w:rPr>
        <w:t>адм</w:t>
      </w:r>
      <w:proofErr w:type="gramEnd"/>
      <w:r w:rsidRPr="002549AE">
        <w:rPr>
          <w:rFonts w:ascii="Times New Roman" w:eastAsia="Times New Roman" w:hAnsi="Times New Roman"/>
          <w:sz w:val="24"/>
          <w:szCs w:val="24"/>
        </w:rPr>
        <w:t>іністративних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положень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забезпечують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охорону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навколишнього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549AE">
        <w:rPr>
          <w:rFonts w:ascii="Times New Roman" w:eastAsia="Times New Roman" w:hAnsi="Times New Roman"/>
          <w:sz w:val="24"/>
          <w:szCs w:val="24"/>
        </w:rPr>
        <w:t>середовища</w:t>
      </w:r>
      <w:proofErr w:type="spellEnd"/>
      <w:r w:rsidRPr="002549AE">
        <w:rPr>
          <w:rFonts w:ascii="Times New Roman" w:eastAsia="Times New Roman" w:hAnsi="Times New Roman"/>
          <w:sz w:val="24"/>
          <w:szCs w:val="24"/>
        </w:rPr>
        <w:t>.</w:t>
      </w:r>
    </w:p>
    <w:p w:rsidR="00A24348" w:rsidRPr="00AE42FE" w:rsidRDefault="00A24348" w:rsidP="00AE42FE">
      <w:pPr>
        <w:spacing w:after="0"/>
        <w:rPr>
          <w:rFonts w:ascii="Times New Roman" w:hAnsi="Times New Roman"/>
        </w:rPr>
      </w:pPr>
    </w:p>
    <w:p w:rsidR="002E1445" w:rsidRDefault="000B2470" w:rsidP="002E1445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 xml:space="preserve">Термін </w:t>
      </w:r>
      <w:r w:rsidR="00AE42FE">
        <w:rPr>
          <w:rFonts w:ascii="Times New Roman" w:hAnsi="Times New Roman" w:cs="Times New Roman"/>
          <w:i/>
          <w:lang w:val="uk-UA"/>
        </w:rPr>
        <w:t>виконання робіт до кінця 2023 року</w:t>
      </w:r>
    </w:p>
    <w:tbl>
      <w:tblPr>
        <w:tblpPr w:leftFromText="180" w:rightFromText="180" w:vertAnchor="text" w:tblpXSpec="inside" w:tblpY="93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710"/>
        <w:gridCol w:w="4821"/>
        <w:gridCol w:w="1125"/>
        <w:gridCol w:w="1367"/>
        <w:gridCol w:w="1170"/>
      </w:tblGrid>
      <w:tr w:rsidR="00A265F3" w:rsidRPr="00A265F3" w:rsidTr="00C93E38">
        <w:trPr>
          <w:trHeight w:val="699"/>
        </w:trPr>
        <w:tc>
          <w:tcPr>
            <w:tcW w:w="232" w:type="pct"/>
            <w:vAlign w:val="center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71" w:type="pct"/>
            <w:vAlign w:val="center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>Найменування послуг</w:t>
            </w:r>
          </w:p>
        </w:tc>
        <w:tc>
          <w:tcPr>
            <w:tcW w:w="2456" w:type="pct"/>
            <w:vAlign w:val="center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>Технічні характеристики</w:t>
            </w:r>
          </w:p>
        </w:tc>
        <w:tc>
          <w:tcPr>
            <w:tcW w:w="481" w:type="pct"/>
            <w:vAlign w:val="center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530" w:type="pct"/>
            <w:vAlign w:val="center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 xml:space="preserve">Орієнтовна </w:t>
            </w:r>
            <w:proofErr w:type="spellStart"/>
            <w:r w:rsidRPr="00A265F3">
              <w:rPr>
                <w:b/>
                <w:sz w:val="22"/>
                <w:szCs w:val="22"/>
                <w:lang w:val="uk-UA"/>
              </w:rPr>
              <w:t>кількісь</w:t>
            </w:r>
            <w:proofErr w:type="spellEnd"/>
          </w:p>
        </w:tc>
        <w:tc>
          <w:tcPr>
            <w:tcW w:w="529" w:type="pct"/>
            <w:vAlign w:val="center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>Код</w:t>
            </w:r>
          </w:p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A265F3">
              <w:rPr>
                <w:b/>
                <w:sz w:val="22"/>
                <w:szCs w:val="22"/>
                <w:lang w:val="uk-UA"/>
              </w:rPr>
              <w:t>ДК 021:2015</w:t>
            </w:r>
          </w:p>
        </w:tc>
      </w:tr>
      <w:tr w:rsidR="00A265F3" w:rsidRPr="00A265F3" w:rsidTr="00C93E38">
        <w:trPr>
          <w:trHeight w:val="1021"/>
        </w:trPr>
        <w:tc>
          <w:tcPr>
            <w:tcW w:w="232" w:type="pct"/>
          </w:tcPr>
          <w:p w:rsidR="00A265F3" w:rsidRPr="00A265F3" w:rsidRDefault="00A265F3" w:rsidP="00A265F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71" w:type="pct"/>
          </w:tcPr>
          <w:p w:rsidR="00A265F3" w:rsidRPr="00A265F3" w:rsidRDefault="00A265F3" w:rsidP="00C93E38">
            <w:pPr>
              <w:rPr>
                <w:rFonts w:ascii="Times New Roman" w:hAnsi="Times New Roman" w:cs="Times New Roman"/>
                <w:b/>
              </w:rPr>
            </w:pPr>
            <w:r w:rsidRPr="00A265F3">
              <w:rPr>
                <w:rFonts w:ascii="Times New Roman" w:hAnsi="Times New Roman" w:cs="Times New Roman"/>
                <w:b/>
                <w:lang w:val="uk-UA"/>
              </w:rPr>
              <w:t>Послуги з ремонту автомобіля</w:t>
            </w:r>
          </w:p>
        </w:tc>
        <w:tc>
          <w:tcPr>
            <w:tcW w:w="2456" w:type="pct"/>
          </w:tcPr>
          <w:p w:rsidR="00A265F3" w:rsidRPr="00A265F3" w:rsidRDefault="00A265F3" w:rsidP="00C93E3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265F3">
              <w:rPr>
                <w:rFonts w:ascii="Times New Roman" w:hAnsi="Times New Roman" w:cs="Times New Roman"/>
                <w:b/>
              </w:rPr>
              <w:t>Перелі</w:t>
            </w:r>
            <w:proofErr w:type="gramStart"/>
            <w:r w:rsidRPr="00A265F3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proofErr w:type="gramEnd"/>
            <w:r w:rsidRPr="00A26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видів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які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можуть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бути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надані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>)</w:t>
            </w:r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1.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двигуна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2.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трансмісії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3.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ходової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гальмівної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системи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4.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кузова</w:t>
            </w:r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5.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обігріву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вентиляції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повітря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6.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електричних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систем,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електропроводки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систем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зовнішнього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внутрішнього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освітлення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7.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електричних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вузлами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агрегатами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8. Ремонт,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265F3">
              <w:rPr>
                <w:rFonts w:ascii="Times New Roman" w:hAnsi="Times New Roman" w:cs="Times New Roman"/>
              </w:rPr>
              <w:t>техн</w:t>
            </w:r>
            <w:proofErr w:type="gramEnd"/>
            <w:r w:rsidRPr="00A265F3">
              <w:rPr>
                <w:rFonts w:ascii="Times New Roman" w:hAnsi="Times New Roman" w:cs="Times New Roman"/>
              </w:rPr>
              <w:t>ічне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насосного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спеціальних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агрегатів</w:t>
            </w:r>
            <w:proofErr w:type="spellEnd"/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65F3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балансування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шино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монтажу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коліс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кутів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розвалу-сходження</w:t>
            </w:r>
            <w:proofErr w:type="spellEnd"/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</w:rPr>
              <w:t>колі</w:t>
            </w:r>
            <w:proofErr w:type="gramStart"/>
            <w:r w:rsidRPr="00A265F3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A265F3">
              <w:rPr>
                <w:rFonts w:ascii="Times New Roman" w:hAnsi="Times New Roman" w:cs="Times New Roman"/>
              </w:rPr>
              <w:t>.</w:t>
            </w:r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265F3" w:rsidRPr="00A265F3" w:rsidRDefault="00A265F3" w:rsidP="00A265F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265F3">
              <w:rPr>
                <w:rFonts w:ascii="Times New Roman" w:hAnsi="Times New Roman" w:cs="Times New Roman"/>
                <w:b/>
                <w:lang w:val="uk-UA"/>
              </w:rPr>
              <w:t>У вартість послуг повинно бути врахована в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артість</w:t>
            </w:r>
            <w:proofErr w:type="spellEnd"/>
            <w:r w:rsidRPr="00A26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запасних</w:t>
            </w:r>
            <w:proofErr w:type="spellEnd"/>
            <w:r w:rsidRPr="00A26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частин</w:t>
            </w:r>
            <w:proofErr w:type="spellEnd"/>
            <w:r w:rsidRPr="00A26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265F3">
              <w:rPr>
                <w:rFonts w:ascii="Times New Roman" w:hAnsi="Times New Roman" w:cs="Times New Roman"/>
                <w:b/>
              </w:rPr>
              <w:t>та</w:t>
            </w:r>
            <w:r w:rsidRPr="00A26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витратних</w:t>
            </w:r>
            <w:proofErr w:type="spellEnd"/>
            <w:r w:rsidRPr="00A265F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матеріалів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(</w:t>
            </w:r>
            <w:r w:rsidRPr="00A265F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A265F3">
              <w:rPr>
                <w:rFonts w:ascii="Times New Roman" w:hAnsi="Times New Roman" w:cs="Times New Roman"/>
                <w:b/>
              </w:rPr>
              <w:t xml:space="preserve">9,5%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загальної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вартості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 xml:space="preserve"> </w:t>
            </w:r>
            <w:r w:rsidRPr="00A2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5F3">
              <w:rPr>
                <w:rFonts w:ascii="Times New Roman" w:hAnsi="Times New Roman" w:cs="Times New Roman"/>
                <w:b/>
              </w:rPr>
              <w:t>людино</w:t>
            </w:r>
            <w:proofErr w:type="spellEnd"/>
            <w:r w:rsidRPr="00A265F3">
              <w:rPr>
                <w:rFonts w:ascii="Times New Roman" w:hAnsi="Times New Roman" w:cs="Times New Roman"/>
                <w:b/>
              </w:rPr>
              <w:t>- годин)*</w:t>
            </w:r>
          </w:p>
          <w:p w:rsidR="00A265F3" w:rsidRPr="00A265F3" w:rsidRDefault="00A265F3" w:rsidP="00A265F3">
            <w:pPr>
              <w:pStyle w:val="ac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A265F3">
              <w:rPr>
                <w:sz w:val="22"/>
                <w:szCs w:val="22"/>
                <w:lang w:val="uk-UA"/>
              </w:rPr>
              <w:t>* Вартість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A265F3">
              <w:rPr>
                <w:sz w:val="22"/>
                <w:szCs w:val="22"/>
                <w:lang w:val="uk-UA"/>
              </w:rPr>
              <w:t>запасних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A265F3">
              <w:rPr>
                <w:sz w:val="22"/>
                <w:szCs w:val="22"/>
                <w:lang w:val="uk-UA"/>
              </w:rPr>
              <w:t>частин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є сталою та незмінною величиною в ціновій пропозиції та </w:t>
            </w:r>
            <w:r w:rsidRPr="00A265F3">
              <w:rPr>
                <w:sz w:val="22"/>
                <w:szCs w:val="22"/>
                <w:lang w:val="uk-UA"/>
              </w:rPr>
              <w:t xml:space="preserve">складає 39,5% загальної вартості </w:t>
            </w:r>
            <w:proofErr w:type="spellStart"/>
            <w:r w:rsidRPr="00A265F3">
              <w:rPr>
                <w:sz w:val="22"/>
                <w:szCs w:val="22"/>
                <w:lang w:val="uk-UA"/>
              </w:rPr>
              <w:t>людино-</w:t>
            </w:r>
            <w:proofErr w:type="spellEnd"/>
            <w:r w:rsidRPr="00A265F3">
              <w:rPr>
                <w:sz w:val="22"/>
                <w:szCs w:val="22"/>
                <w:lang w:val="uk-UA"/>
              </w:rPr>
              <w:t xml:space="preserve"> годин. </w:t>
            </w:r>
          </w:p>
          <w:p w:rsidR="00A265F3" w:rsidRPr="00A265F3" w:rsidRDefault="00A265F3" w:rsidP="00A265F3">
            <w:pPr>
              <w:pStyle w:val="ac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A265F3">
              <w:rPr>
                <w:sz w:val="22"/>
                <w:szCs w:val="22"/>
                <w:lang w:val="uk-UA"/>
              </w:rPr>
              <w:t>При обслуговуванні техніки вартість запасних частин може змінюватися, в залежності від необхідних запасних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A265F3">
              <w:rPr>
                <w:sz w:val="22"/>
                <w:szCs w:val="22"/>
                <w:lang w:val="uk-UA"/>
              </w:rPr>
              <w:t>частин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A265F3">
              <w:rPr>
                <w:sz w:val="22"/>
                <w:szCs w:val="22"/>
                <w:lang w:val="uk-UA"/>
              </w:rPr>
              <w:t>та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A265F3">
              <w:rPr>
                <w:sz w:val="22"/>
                <w:szCs w:val="22"/>
                <w:lang w:val="uk-UA"/>
              </w:rPr>
              <w:t>витратних</w:t>
            </w:r>
            <w:r w:rsidRPr="00A265F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A265F3">
              <w:rPr>
                <w:sz w:val="22"/>
                <w:szCs w:val="22"/>
                <w:lang w:val="uk-UA"/>
              </w:rPr>
              <w:t>матеріалів, але в будь-якому разі не більше 39,5% загальної вартості людино - годин.</w:t>
            </w:r>
          </w:p>
        </w:tc>
        <w:tc>
          <w:tcPr>
            <w:tcW w:w="481" w:type="pct"/>
          </w:tcPr>
          <w:p w:rsidR="00A265F3" w:rsidRPr="00A265F3" w:rsidRDefault="00A265F3" w:rsidP="00C93E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5F3">
              <w:rPr>
                <w:rFonts w:ascii="Times New Roman" w:hAnsi="Times New Roman" w:cs="Times New Roman"/>
                <w:lang w:val="uk-UA"/>
              </w:rPr>
              <w:t>Людино - година</w:t>
            </w:r>
          </w:p>
        </w:tc>
        <w:tc>
          <w:tcPr>
            <w:tcW w:w="530" w:type="pct"/>
          </w:tcPr>
          <w:p w:rsidR="00A265F3" w:rsidRPr="00A265F3" w:rsidRDefault="00A265F3" w:rsidP="00C93E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65F3">
              <w:rPr>
                <w:rFonts w:ascii="Times New Roman" w:hAnsi="Times New Roman" w:cs="Times New Roman"/>
                <w:lang w:val="uk-UA"/>
              </w:rPr>
              <w:t>395</w:t>
            </w:r>
            <w:bookmarkStart w:id="0" w:name="_GoBack"/>
            <w:bookmarkEnd w:id="0"/>
          </w:p>
        </w:tc>
        <w:tc>
          <w:tcPr>
            <w:tcW w:w="529" w:type="pct"/>
          </w:tcPr>
          <w:p w:rsidR="00A265F3" w:rsidRPr="00A265F3" w:rsidRDefault="00A265F3" w:rsidP="00C93E38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265F3">
              <w:rPr>
                <w:sz w:val="22"/>
                <w:szCs w:val="22"/>
                <w:lang w:val="uk-UA"/>
              </w:rPr>
              <w:t>ДК 021:2015 50110000-9</w:t>
            </w:r>
          </w:p>
        </w:tc>
      </w:tr>
    </w:tbl>
    <w:p w:rsidR="00A265F3" w:rsidRDefault="00A265F3" w:rsidP="002E1445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AE42FE" w:rsidRDefault="00AE42FE" w:rsidP="00AE42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):</w:t>
      </w:r>
    </w:p>
    <w:tbl>
      <w:tblPr>
        <w:tblStyle w:val="10"/>
        <w:tblpPr w:leftFromText="180" w:rightFromText="180" w:vertAnchor="text" w:horzAnchor="margin" w:tblpY="33"/>
        <w:tblOverlap w:val="never"/>
        <w:tblW w:w="5000" w:type="pct"/>
        <w:tblLook w:val="01E0" w:firstRow="1" w:lastRow="1" w:firstColumn="1" w:lastColumn="1" w:noHBand="0" w:noVBand="0"/>
      </w:tblPr>
      <w:tblGrid>
        <w:gridCol w:w="518"/>
        <w:gridCol w:w="5205"/>
        <w:gridCol w:w="1299"/>
        <w:gridCol w:w="3660"/>
      </w:tblGrid>
      <w:tr w:rsidR="00AE42FE" w:rsidTr="00A265F3">
        <w:trPr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zh-CN"/>
              </w:rPr>
            </w:pPr>
            <w:bookmarkStart w:id="1" w:name="_Hlk131754507"/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Марка/Модель,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Номер кузова/шасі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ЗИЛ-130 АП-18 г/п, державний номер ВЕ12-</w:t>
            </w:r>
            <w:r>
              <w:rPr>
                <w:sz w:val="24"/>
                <w:szCs w:val="24"/>
              </w:rPr>
              <w:lastRenderedPageBreak/>
              <w:t>84АЕ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1989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XTZ130000K28360742836074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ГАЗ-3307 г/под. АП-17А-04, державний номер 056-08НК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33070020824232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ГАЗ-3307 г/под. АП-17А-04, державний номер 074-15НК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XTH33070020832482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ГАЗ-3307 АП-18-04, державний номер ВЕ29-36АА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XTH330700P1522613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ЗИЛ-5301 АП-15 г/под., державний номер 074-14НК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2003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XTZ5301E020063713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ГАЗ-53А АП-17А г/под., державний номер 060-69НК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</w:rPr>
              <w:t>XTH531200</w:t>
            </w:r>
            <w:r>
              <w:rPr>
                <w:sz w:val="24"/>
                <w:szCs w:val="24"/>
                <w:lang w:val="en-GB"/>
              </w:rPr>
              <w:t>N1405095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ГАЗ-3309 АП-18 г/под., державний номер ВЕ41-86АК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X963309007094596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ГАЗ-53А АП-18-04 г/под., державний номер ВЕ08-46СВ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1980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</w:rPr>
              <w:t>XTH530000A0534967</w:t>
            </w:r>
            <w:r>
              <w:rPr>
                <w:sz w:val="24"/>
                <w:szCs w:val="24"/>
                <w:lang w:val="en-GB"/>
              </w:rPr>
              <w:t>0534967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ГАЗ-33098 ВС-18Т, державний номер ВЕ54-61ВТ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2016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X96330980G1080499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ГАЗ-33098 ВС-18Т, державний номер ВЕ54-62ВТ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2016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X96330980G1080575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MERCEDES-BENZ типу VST-244-NF, державний номер ВЕ6641ЕХ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WDF9700431L193456</w:t>
            </w:r>
          </w:p>
        </w:tc>
      </w:tr>
      <w:tr w:rsidR="00AE42FE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12.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</w:rPr>
              <w:t>МАЗ 5334, державний номер ВЕ41-73</w:t>
            </w:r>
            <w:r>
              <w:rPr>
                <w:sz w:val="24"/>
                <w:szCs w:val="24"/>
                <w:lang w:val="en-GB"/>
              </w:rPr>
              <w:t>AK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1989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FE" w:rsidRDefault="00AE42FE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XTM533400K0112803112803</w:t>
            </w:r>
          </w:p>
        </w:tc>
      </w:tr>
      <w:tr w:rsidR="00A265F3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P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 xml:space="preserve">MERCEDES-BENZ </w:t>
            </w:r>
            <w:proofErr w:type="spellStart"/>
            <w:r>
              <w:rPr>
                <w:sz w:val="24"/>
              </w:rPr>
              <w:t>Vito</w:t>
            </w:r>
            <w:proofErr w:type="spellEnd"/>
            <w:r>
              <w:rPr>
                <w:sz w:val="24"/>
              </w:rPr>
              <w:t>, державний номер BE1544НВ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val="en-GB" w:eastAsia="zh-CN"/>
              </w:rPr>
            </w:pPr>
            <w:r>
              <w:rPr>
                <w:sz w:val="24"/>
                <w:lang w:val="en-GB"/>
              </w:rPr>
              <w:t>WDF63970513791613</w:t>
            </w:r>
          </w:p>
        </w:tc>
      </w:tr>
      <w:tr w:rsidR="00A265F3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P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ГАЗ 2705 (Вахта),  державний номер ВЕ2665ЕЕ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val="ru-RU" w:eastAsia="zh-CN"/>
              </w:rPr>
            </w:pPr>
            <w:r>
              <w:rPr>
                <w:sz w:val="24"/>
              </w:rPr>
              <w:t>XTH27050020267755</w:t>
            </w:r>
          </w:p>
        </w:tc>
      </w:tr>
      <w:tr w:rsidR="00A265F3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P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ГАЗ 33023 (Дует),  державний номер 063-70НК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val="ru-RU" w:eastAsia="zh-CN"/>
              </w:rPr>
            </w:pPr>
            <w:r>
              <w:rPr>
                <w:sz w:val="24"/>
              </w:rPr>
              <w:t>33023031913248</w:t>
            </w:r>
          </w:p>
        </w:tc>
      </w:tr>
      <w:tr w:rsidR="00A265F3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P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ГАЗ 33021,  державний номер ВЕ9365ВІ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val="en-GB" w:eastAsia="zh-CN"/>
              </w:rPr>
            </w:pPr>
            <w:r>
              <w:rPr>
                <w:sz w:val="24"/>
              </w:rPr>
              <w:t>XTH</w:t>
            </w:r>
            <w:r>
              <w:rPr>
                <w:sz w:val="24"/>
                <w:lang w:val="en-GB"/>
              </w:rPr>
              <w:t>330210S1550569</w:t>
            </w:r>
          </w:p>
        </w:tc>
      </w:tr>
      <w:tr w:rsidR="00A265F3" w:rsidTr="00A265F3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P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both"/>
              <w:rPr>
                <w:rFonts w:eastAsia="Lucida Sans Unicode"/>
                <w:color w:val="00000A"/>
                <w:sz w:val="24"/>
                <w:lang w:eastAsia="zh-CN"/>
              </w:rPr>
            </w:pPr>
            <w:r>
              <w:rPr>
                <w:sz w:val="24"/>
              </w:rPr>
              <w:t>ГАЗ 32212 (Вахта),  державний номер ВЕ2314ЕМ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val="en-GB" w:eastAsia="zh-CN"/>
              </w:rPr>
            </w:pPr>
            <w:r>
              <w:rPr>
                <w:sz w:val="24"/>
                <w:lang w:val="en-GB"/>
              </w:rPr>
              <w:t>2002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Default="00A265F3" w:rsidP="00A265F3">
            <w:pPr>
              <w:tabs>
                <w:tab w:val="left" w:pos="6480"/>
                <w:tab w:val="left" w:pos="12279"/>
              </w:tabs>
              <w:suppressAutoHyphens/>
              <w:contextualSpacing/>
              <w:jc w:val="center"/>
              <w:rPr>
                <w:rFonts w:eastAsia="Lucida Sans Unicode"/>
                <w:color w:val="00000A"/>
                <w:sz w:val="24"/>
                <w:lang w:val="en-GB" w:eastAsia="zh-CN"/>
              </w:rPr>
            </w:pPr>
            <w:r>
              <w:rPr>
                <w:sz w:val="24"/>
              </w:rPr>
              <w:t>XTH</w:t>
            </w:r>
            <w:r>
              <w:rPr>
                <w:sz w:val="24"/>
                <w:lang w:val="en-GB"/>
              </w:rPr>
              <w:t>27050020263442</w:t>
            </w:r>
          </w:p>
        </w:tc>
      </w:tr>
    </w:tbl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42F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Перелік транспортних засобів може змінюватися у зв’язку з надходженням чи вибуттям транспортних засобів з підрозділу.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вносяться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Сторонами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ідписанням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угоди.</w:t>
      </w:r>
      <w:bookmarkEnd w:id="1"/>
    </w:p>
    <w:p w:rsidR="00B35D20" w:rsidRPr="002E1445" w:rsidRDefault="00B35D20" w:rsidP="004422A3">
      <w:pPr>
        <w:spacing w:after="0"/>
        <w:rPr>
          <w:rFonts w:ascii="Times New Roman" w:hAnsi="Times New Roman" w:cs="Times New Roman"/>
          <w:i/>
        </w:rPr>
      </w:pPr>
    </w:p>
    <w:p w:rsidR="002E1445" w:rsidRPr="00AE42FE" w:rsidRDefault="00ED00D5" w:rsidP="002E1445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Умови</w:t>
      </w:r>
      <w:proofErr w:type="spellEnd"/>
      <w:r>
        <w:rPr>
          <w:rFonts w:ascii="Times New Roman" w:hAnsi="Times New Roman" w:cs="Times New Roman"/>
          <w:b/>
        </w:rPr>
        <w:t xml:space="preserve"> оплати: </w:t>
      </w:r>
      <w:proofErr w:type="spellStart"/>
      <w:r w:rsidR="00AE42FE">
        <w:rPr>
          <w:rFonts w:ascii="Times New Roman" w:hAnsi="Times New Roman" w:cs="Times New Roman"/>
          <w:sz w:val="24"/>
        </w:rPr>
        <w:t>Протягом</w:t>
      </w:r>
      <w:proofErr w:type="spellEnd"/>
      <w:r w:rsidR="00AE42FE">
        <w:rPr>
          <w:rFonts w:ascii="Times New Roman" w:hAnsi="Times New Roman" w:cs="Times New Roman"/>
          <w:sz w:val="24"/>
        </w:rPr>
        <w:t xml:space="preserve"> </w:t>
      </w:r>
      <w:r w:rsidR="00AE42FE">
        <w:rPr>
          <w:rFonts w:ascii="Times New Roman" w:hAnsi="Times New Roman" w:cs="Times New Roman"/>
          <w:sz w:val="24"/>
          <w:lang w:val="uk-UA"/>
        </w:rPr>
        <w:t>15 банківських</w:t>
      </w:r>
      <w:r w:rsidR="002E14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445">
        <w:rPr>
          <w:rFonts w:ascii="Times New Roman" w:hAnsi="Times New Roman" w:cs="Times New Roman"/>
          <w:sz w:val="24"/>
        </w:rPr>
        <w:t>днів</w:t>
      </w:r>
      <w:proofErr w:type="spellEnd"/>
      <w:r w:rsidR="002E144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E1445">
        <w:rPr>
          <w:rFonts w:ascii="Times New Roman" w:hAnsi="Times New Roman" w:cs="Times New Roman"/>
          <w:sz w:val="24"/>
        </w:rPr>
        <w:t>п</w:t>
      </w:r>
      <w:proofErr w:type="gramEnd"/>
      <w:r w:rsidR="002E1445">
        <w:rPr>
          <w:rFonts w:ascii="Times New Roman" w:hAnsi="Times New Roman" w:cs="Times New Roman"/>
          <w:sz w:val="24"/>
        </w:rPr>
        <w:t>ісля</w:t>
      </w:r>
      <w:proofErr w:type="spellEnd"/>
      <w:r w:rsidR="002E1445">
        <w:rPr>
          <w:rFonts w:ascii="Times New Roman" w:hAnsi="Times New Roman" w:cs="Times New Roman"/>
          <w:sz w:val="24"/>
        </w:rPr>
        <w:t xml:space="preserve"> </w:t>
      </w:r>
      <w:r w:rsidR="00AE42FE">
        <w:rPr>
          <w:rFonts w:ascii="Times New Roman" w:hAnsi="Times New Roman" w:cs="Times New Roman"/>
          <w:sz w:val="24"/>
          <w:lang w:val="uk-UA"/>
        </w:rPr>
        <w:t>підписання акту виконаних робіт.</w:t>
      </w:r>
    </w:p>
    <w:p w:rsidR="00AE42FE" w:rsidRDefault="00AE42FE" w:rsidP="00AE42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Перелі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видів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двигуна</w:t>
      </w:r>
      <w:proofErr w:type="spellEnd"/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трансмісії</w:t>
      </w:r>
      <w:proofErr w:type="spellEnd"/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ходової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гальмівної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системи</w:t>
      </w:r>
      <w:proofErr w:type="spellEnd"/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кузова</w:t>
      </w:r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обігріву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вентиляції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кондиціонування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повітря</w:t>
      </w:r>
      <w:proofErr w:type="spellEnd"/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електричних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електропроводки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зовнішнього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освітлення</w:t>
      </w:r>
      <w:proofErr w:type="spellEnd"/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керування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вузлами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агрегатами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автомобіля</w:t>
      </w:r>
      <w:proofErr w:type="spellEnd"/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Ремонт,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насосного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спеціальних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агрегатів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балансування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монтажу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коліс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розвалу-сходження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E42FE" w:rsidRDefault="00AE42FE" w:rsidP="00AE42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межах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надаватись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супутні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стосуються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ремонт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поточного)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автомобіля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E42FE" w:rsidRDefault="00AE42FE" w:rsidP="00AE42F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СТО: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СТО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будівля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СТО повинно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знаходитись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Миколаїв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представляти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весь комплекс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ремонту(поточного)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стану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приміщень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СТО: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ідйомників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СТО повинна бути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 (два);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стенді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дизельних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паливних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форсунок;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ремонту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двигуна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балансування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монтажу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стенд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розвалу-сходження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коліс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прибору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вимірювання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затягування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ізьбових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з’єднань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стенду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фар;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стенду проточки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гальмівних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дискі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стенду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рихтувальних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фарбувальної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камери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E42FE" w:rsidRDefault="00AE42FE" w:rsidP="00AE4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закриту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територію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вхід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стороннім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особам заборонено,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відповідальне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експлуатаційної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транспортний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засіб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першочергово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E42FE" w:rsidRDefault="00AE42FE" w:rsidP="00AE42F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деталей:</w:t>
      </w:r>
    </w:p>
    <w:p w:rsidR="00AE42FE" w:rsidRDefault="00AE42FE" w:rsidP="00AE42F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ремонту,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запасні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витратні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Запасні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частини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витратні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матеріали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використовуються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ід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час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повинні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нові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, не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відновлені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та не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реставровані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відповідати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технічним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заводу-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виробника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спецтехніки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, бути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промаркованими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оригінальними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каталожними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номерами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виробника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спецтехніки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марки та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запаковані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у тару з логотипом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виробника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спецтехніки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марки.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використаних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запасних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частин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середню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ринкову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момент ремонту.</w:t>
      </w:r>
    </w:p>
    <w:p w:rsidR="00AE42FE" w:rsidRDefault="00AE42FE" w:rsidP="00AE4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Деталі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замінені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ремонту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автомобіля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бажанням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повертаються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момент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ТЗ з ремонту</w:t>
      </w:r>
    </w:p>
    <w:p w:rsidR="00AE42FE" w:rsidRPr="00AE42FE" w:rsidRDefault="00AE42FE" w:rsidP="002E1445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E42FE" w:rsidRPr="00AE42FE" w:rsidSect="002E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A149B"/>
    <w:rsid w:val="000B2470"/>
    <w:rsid w:val="000F2E58"/>
    <w:rsid w:val="0017189F"/>
    <w:rsid w:val="001A5EB2"/>
    <w:rsid w:val="001C10C2"/>
    <w:rsid w:val="001E4958"/>
    <w:rsid w:val="002926E1"/>
    <w:rsid w:val="002E1445"/>
    <w:rsid w:val="00302F28"/>
    <w:rsid w:val="00415846"/>
    <w:rsid w:val="004422A3"/>
    <w:rsid w:val="004B1C21"/>
    <w:rsid w:val="004E5BB7"/>
    <w:rsid w:val="00500E2F"/>
    <w:rsid w:val="00515425"/>
    <w:rsid w:val="005B1D27"/>
    <w:rsid w:val="005C6ACF"/>
    <w:rsid w:val="00623458"/>
    <w:rsid w:val="006320DC"/>
    <w:rsid w:val="00636EDE"/>
    <w:rsid w:val="006E62C9"/>
    <w:rsid w:val="007B5B2C"/>
    <w:rsid w:val="007D7D34"/>
    <w:rsid w:val="00900F32"/>
    <w:rsid w:val="009C2A03"/>
    <w:rsid w:val="009D0BD2"/>
    <w:rsid w:val="00A15C86"/>
    <w:rsid w:val="00A24348"/>
    <w:rsid w:val="00A265F3"/>
    <w:rsid w:val="00A50F5F"/>
    <w:rsid w:val="00AE42FE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0">
    <w:name w:val="Сетка таблицы1"/>
    <w:basedOn w:val="a1"/>
    <w:rsid w:val="00AE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2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26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265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0">
    <w:name w:val="Сетка таблицы1"/>
    <w:basedOn w:val="a1"/>
    <w:rsid w:val="00AE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2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26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26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20</cp:revision>
  <dcterms:created xsi:type="dcterms:W3CDTF">2023-03-23T06:26:00Z</dcterms:created>
  <dcterms:modified xsi:type="dcterms:W3CDTF">2023-10-26T08:11:00Z</dcterms:modified>
</cp:coreProperties>
</file>